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96B2E2C" w14:textId="213473B7" w:rsidR="00A90DE1" w:rsidRPr="00A90DE1" w:rsidRDefault="00A90DE1" w:rsidP="00A90DE1">
      <w:pPr>
        <w:rPr>
          <w:b/>
          <w:bCs/>
        </w:rPr>
      </w:pPr>
      <w:r w:rsidRPr="00A90DE1">
        <w:rPr>
          <w:b/>
          <w:bCs/>
        </w:rPr>
        <w:t xml:space="preserve">Vision for Mathematics at </w:t>
      </w:r>
      <w:r w:rsidR="00DB6051">
        <w:rPr>
          <w:b/>
          <w:bCs/>
        </w:rPr>
        <w:t>Leas Park</w:t>
      </w:r>
      <w:r w:rsidRPr="00A90DE1">
        <w:rPr>
          <w:b/>
          <w:bCs/>
        </w:rPr>
        <w:t xml:space="preserve"> Junior School</w:t>
      </w:r>
    </w:p>
    <w:p w14:paraId="1FD7517C" w14:textId="3AF59E5C" w:rsidR="00A90DE1" w:rsidRPr="00A90DE1" w:rsidRDefault="00A90DE1" w:rsidP="00A90DE1">
      <w:r w:rsidRPr="00A90DE1">
        <w:t xml:space="preserve">At </w:t>
      </w:r>
      <w:r w:rsidR="00DB6051">
        <w:t>Leas Park</w:t>
      </w:r>
      <w:r w:rsidRPr="00A90DE1">
        <w:t>, we believe mathematics is a vital skill that empowers children to understand and engage with the world around them. Our vision is to create a learning environment where every child:</w:t>
      </w:r>
    </w:p>
    <w:p w14:paraId="225DD37F" w14:textId="77777777" w:rsidR="00A90DE1" w:rsidRPr="00A90DE1" w:rsidRDefault="00A90DE1" w:rsidP="00A90DE1">
      <w:pPr>
        <w:numPr>
          <w:ilvl w:val="0"/>
          <w:numId w:val="1"/>
        </w:numPr>
      </w:pPr>
      <w:r w:rsidRPr="00A90DE1">
        <w:rPr>
          <w:b/>
          <w:bCs/>
        </w:rPr>
        <w:t>Makes Progress and Achieves</w:t>
      </w:r>
      <w:r w:rsidRPr="00A90DE1">
        <w:t>: All pupils are supported and challenged to make strong progress, achieving their full potential in mathematics.</w:t>
      </w:r>
    </w:p>
    <w:p w14:paraId="048773A0" w14:textId="77777777" w:rsidR="00A90DE1" w:rsidRPr="00A90DE1" w:rsidRDefault="00A90DE1" w:rsidP="00A90DE1">
      <w:pPr>
        <w:numPr>
          <w:ilvl w:val="0"/>
          <w:numId w:val="1"/>
        </w:numPr>
      </w:pPr>
      <w:r w:rsidRPr="00A90DE1">
        <w:rPr>
          <w:b/>
          <w:bCs/>
        </w:rPr>
        <w:t>Develops Deep Skills</w:t>
      </w:r>
      <w:r w:rsidRPr="00A90DE1">
        <w:t>: Learners build secure foundations in number, reasoning, and problem-solving, enabling them to apply mathematical concepts confidently in real-life contexts.</w:t>
      </w:r>
    </w:p>
    <w:p w14:paraId="5B6B7559" w14:textId="77777777" w:rsidR="00A90DE1" w:rsidRPr="00A90DE1" w:rsidRDefault="00A90DE1" w:rsidP="00A90DE1">
      <w:pPr>
        <w:numPr>
          <w:ilvl w:val="0"/>
          <w:numId w:val="1"/>
        </w:numPr>
      </w:pPr>
      <w:r w:rsidRPr="00A90DE1">
        <w:rPr>
          <w:b/>
          <w:bCs/>
        </w:rPr>
        <w:t>Feels Inspired and Enjoys Learning</w:t>
      </w:r>
      <w:r w:rsidRPr="00A90DE1">
        <w:t>: Mathematics is taught in a way that sparks curiosity and enjoyment, encouraging children to see the beauty and relevance of the subject.</w:t>
      </w:r>
    </w:p>
    <w:p w14:paraId="4481C853" w14:textId="77777777" w:rsidR="00A90DE1" w:rsidRPr="00A90DE1" w:rsidRDefault="00A90DE1" w:rsidP="00A90DE1">
      <w:pPr>
        <w:numPr>
          <w:ilvl w:val="0"/>
          <w:numId w:val="1"/>
        </w:numPr>
      </w:pPr>
      <w:r w:rsidRPr="00A90DE1">
        <w:rPr>
          <w:b/>
          <w:bCs/>
        </w:rPr>
        <w:t>Explores and Investigates</w:t>
      </w:r>
      <w:r w:rsidRPr="00A90DE1">
        <w:t>: We nurture inquisitive minds by providing opportunities to explore patterns, relationships, and creative solutions.</w:t>
      </w:r>
    </w:p>
    <w:p w14:paraId="41EEEEB2" w14:textId="77777777" w:rsidR="00A90DE1" w:rsidRPr="00A90DE1" w:rsidRDefault="00A90DE1" w:rsidP="00A90DE1">
      <w:pPr>
        <w:numPr>
          <w:ilvl w:val="0"/>
          <w:numId w:val="1"/>
        </w:numPr>
      </w:pPr>
      <w:r w:rsidRPr="00A90DE1">
        <w:rPr>
          <w:b/>
          <w:bCs/>
        </w:rPr>
        <w:t>Access for All</w:t>
      </w:r>
      <w:r w:rsidRPr="00A90DE1">
        <w:t xml:space="preserve">: Our curriculum is </w:t>
      </w:r>
      <w:r w:rsidRPr="00A90DE1">
        <w:rPr>
          <w:b/>
          <w:bCs/>
        </w:rPr>
        <w:t>inclusive and accessible</w:t>
      </w:r>
      <w:r w:rsidRPr="00A90DE1">
        <w:t>, ensuring that every child—regardless of ability or background—can succeed and feel valued.</w:t>
      </w:r>
    </w:p>
    <w:p w14:paraId="0647F4A4" w14:textId="77777777" w:rsidR="00A90DE1" w:rsidRPr="00A90DE1" w:rsidRDefault="00A90DE1" w:rsidP="00A90DE1">
      <w:pPr>
        <w:numPr>
          <w:ilvl w:val="0"/>
          <w:numId w:val="1"/>
        </w:numPr>
      </w:pPr>
      <w:r w:rsidRPr="00A90DE1">
        <w:rPr>
          <w:b/>
          <w:bCs/>
        </w:rPr>
        <w:t>Builds Confidence and Resilience</w:t>
      </w:r>
      <w:r w:rsidRPr="00A90DE1">
        <w:t>: We foster a growth mindset, helping children approach challenges positively and develop resilience when faced with complex problems.</w:t>
      </w:r>
    </w:p>
    <w:p w14:paraId="1180E01E" w14:textId="77777777" w:rsidR="00A90DE1" w:rsidRPr="00A90DE1" w:rsidRDefault="00A90DE1" w:rsidP="00A90DE1">
      <w:pPr>
        <w:numPr>
          <w:ilvl w:val="0"/>
          <w:numId w:val="1"/>
        </w:numPr>
      </w:pPr>
      <w:r w:rsidRPr="00A90DE1">
        <w:rPr>
          <w:b/>
          <w:bCs/>
        </w:rPr>
        <w:t>Encourages Curiosity</w:t>
      </w:r>
      <w:r w:rsidRPr="00A90DE1">
        <w:t>: Through rich tasks and open-ended questions, we inspire learners to ask “why” and “what if,” promoting a culture of mathematical thinking.</w:t>
      </w:r>
    </w:p>
    <w:p w14:paraId="18229CA4" w14:textId="77777777" w:rsidR="00A90DE1" w:rsidRPr="00A90DE1" w:rsidRDefault="00A90DE1" w:rsidP="00A90DE1">
      <w:r w:rsidRPr="00A90DE1">
        <w:t xml:space="preserve">Our </w:t>
      </w:r>
      <w:proofErr w:type="gramStart"/>
      <w:r w:rsidRPr="00A90DE1">
        <w:t>ultimate goal</w:t>
      </w:r>
      <w:proofErr w:type="gramEnd"/>
      <w:r w:rsidRPr="00A90DE1">
        <w:t xml:space="preserve"> is for every child to leave our school as a </w:t>
      </w:r>
      <w:r w:rsidRPr="00A90DE1">
        <w:rPr>
          <w:b/>
          <w:bCs/>
        </w:rPr>
        <w:t>confident, capable, and enthusiastic mathematician</w:t>
      </w:r>
      <w:r w:rsidRPr="00A90DE1">
        <w:t>, ready to embrace the next stage of their learning journey.</w:t>
      </w:r>
    </w:p>
    <w:p w14:paraId="5F048B7C" w14:textId="77777777" w:rsidR="009732A4" w:rsidRDefault="009732A4"/>
    <w:sectPr w:rsidR="009732A4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6561D3B"/>
    <w:multiLevelType w:val="multilevel"/>
    <w:tmpl w:val="33F23C5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28982651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90DE1"/>
    <w:rsid w:val="0014002E"/>
    <w:rsid w:val="009732A4"/>
    <w:rsid w:val="00A90DE1"/>
    <w:rsid w:val="00DB6051"/>
    <w:rsid w:val="00EB56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FA33AB1"/>
  <w15:chartTrackingRefBased/>
  <w15:docId w15:val="{F6FD7B1E-0099-462F-81E2-ABA5142626A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A90DE1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A90DE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A90DE1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A90DE1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A90DE1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A90DE1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A90DE1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A90DE1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A90DE1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A90DE1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A90DE1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A90DE1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A90DE1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A90DE1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A90DE1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A90DE1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A90DE1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A90DE1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A90DE1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A90DE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A90DE1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A90DE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A90DE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A90DE1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A90DE1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A90DE1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A90DE1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A90DE1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A90DE1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223</Words>
  <Characters>1320</Characters>
  <Application>Microsoft Office Word</Application>
  <DocSecurity>0</DocSecurity>
  <Lines>23</Lines>
  <Paragraphs>10</Paragraphs>
  <ScaleCrop>false</ScaleCrop>
  <Company/>
  <LinksUpToDate>false</LinksUpToDate>
  <CharactersWithSpaces>1538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Fiona Pursey</dc:creator>
  <cp:keywords/>
  <dc:description/>
  <cp:lastModifiedBy>Fiona Pursey</cp:lastModifiedBy>
  <cp:revision>2</cp:revision>
  <dcterms:created xsi:type="dcterms:W3CDTF">2025-11-22T11:23:00Z</dcterms:created>
  <dcterms:modified xsi:type="dcterms:W3CDTF">2025-11-22T11:24:00Z</dcterms:modified>
</cp:coreProperties>
</file>