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C9177C" w14:textId="1C9B0617" w:rsidR="00D0154C" w:rsidRDefault="00797F3B" w:rsidP="00D0154C">
      <w:pPr>
        <w:keepNext/>
        <w:spacing w:after="0" w:line="240" w:lineRule="auto"/>
        <w:outlineLvl w:val="0"/>
        <w:rPr>
          <w:rFonts w:ascii="Century Gothic" w:eastAsia="Times New Roman" w:hAnsi="Century Gothic" w:cs="Times New Roman"/>
          <w:b/>
          <w:color w:val="993366"/>
          <w:sz w:val="44"/>
          <w:szCs w:val="24"/>
        </w:rPr>
      </w:pPr>
      <w:r>
        <w:rPr>
          <w:noProof/>
          <w:lang w:eastAsia="en-GB"/>
        </w:rPr>
        <w:drawing>
          <wp:anchor distT="0" distB="0" distL="114300" distR="114300" simplePos="0" relativeHeight="251660288" behindDoc="1" locked="0" layoutInCell="1" allowOverlap="1" wp14:anchorId="3EFC714B" wp14:editId="6E775C20">
            <wp:simplePos x="0" y="0"/>
            <wp:positionH relativeFrom="margin">
              <wp:align>right</wp:align>
            </wp:positionH>
            <wp:positionV relativeFrom="paragraph">
              <wp:posOffset>0</wp:posOffset>
            </wp:positionV>
            <wp:extent cx="1258570" cy="1155065"/>
            <wp:effectExtent l="0" t="0" r="0" b="6985"/>
            <wp:wrapTight wrapText="bothSides">
              <wp:wrapPolygon edited="0">
                <wp:start x="0" y="0"/>
                <wp:lineTo x="0" y="21374"/>
                <wp:lineTo x="21251" y="21374"/>
                <wp:lineTo x="2125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eas Park Logo.JPG"/>
                    <pic:cNvPicPr/>
                  </pic:nvPicPr>
                  <pic:blipFill>
                    <a:blip r:embed="rId7">
                      <a:extLst>
                        <a:ext uri="{28A0092B-C50C-407E-A947-70E740481C1C}">
                          <a14:useLocalDpi xmlns:a14="http://schemas.microsoft.com/office/drawing/2010/main" val="0"/>
                        </a:ext>
                      </a:extLst>
                    </a:blip>
                    <a:stretch>
                      <a:fillRect/>
                    </a:stretch>
                  </pic:blipFill>
                  <pic:spPr>
                    <a:xfrm>
                      <a:off x="0" y="0"/>
                      <a:ext cx="1258570" cy="1155065"/>
                    </a:xfrm>
                    <a:prstGeom prst="rect">
                      <a:avLst/>
                    </a:prstGeom>
                  </pic:spPr>
                </pic:pic>
              </a:graphicData>
            </a:graphic>
          </wp:anchor>
        </w:drawing>
      </w:r>
      <w:r w:rsidR="00D0154C">
        <w:rPr>
          <w:rFonts w:ascii="Century Gothic" w:eastAsia="Times New Roman" w:hAnsi="Century Gothic" w:cs="Times New Roman"/>
          <w:b/>
          <w:noProof/>
          <w:color w:val="993366"/>
          <w:sz w:val="44"/>
          <w:szCs w:val="24"/>
          <w:lang w:eastAsia="en-GB"/>
        </w:rPr>
        <mc:AlternateContent>
          <mc:Choice Requires="wps">
            <w:drawing>
              <wp:anchor distT="0" distB="0" distL="114300" distR="114300" simplePos="0" relativeHeight="251659264" behindDoc="0" locked="0" layoutInCell="1" allowOverlap="1" wp14:anchorId="4D23DE8F" wp14:editId="741DF5A8">
                <wp:simplePos x="0" y="0"/>
                <wp:positionH relativeFrom="margin">
                  <wp:align>right</wp:align>
                </wp:positionH>
                <wp:positionV relativeFrom="paragraph">
                  <wp:posOffset>-104775</wp:posOffset>
                </wp:positionV>
                <wp:extent cx="1333500" cy="1276350"/>
                <wp:effectExtent l="0" t="0" r="0" b="0"/>
                <wp:wrapNone/>
                <wp:docPr id="1" name="Text Box 1"/>
                <wp:cNvGraphicFramePr/>
                <a:graphic xmlns:a="http://schemas.openxmlformats.org/drawingml/2006/main">
                  <a:graphicData uri="http://schemas.microsoft.com/office/word/2010/wordprocessingShape">
                    <wps:wsp>
                      <wps:cNvSpPr txBox="1"/>
                      <wps:spPr>
                        <a:xfrm>
                          <a:off x="0" y="0"/>
                          <a:ext cx="1333500" cy="1276350"/>
                        </a:xfrm>
                        <a:prstGeom prst="rect">
                          <a:avLst/>
                        </a:prstGeom>
                        <a:solidFill>
                          <a:schemeClr val="lt1"/>
                        </a:solidFill>
                        <a:ln w="6350">
                          <a:noFill/>
                        </a:ln>
                      </wps:spPr>
                      <wps:txbx>
                        <w:txbxContent>
                          <w:p w14:paraId="3C28090D" w14:textId="44BC52FF" w:rsidR="00D0154C" w:rsidRDefault="00D0154C" w:rsidP="00D0154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D23DE8F" id="_x0000_t202" coordsize="21600,21600" o:spt="202" path="m,l,21600r21600,l21600,xe">
                <v:stroke joinstyle="miter"/>
                <v:path gradientshapeok="t" o:connecttype="rect"/>
              </v:shapetype>
              <v:shape id="Text Box 1" o:spid="_x0000_s1026" type="#_x0000_t202" style="position:absolute;margin-left:53.8pt;margin-top:-8.25pt;width:105pt;height:100.5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" fillcolor="white [3201]" stroked="f" strokeweight=".5pt">
                <v:textbox>
                  <w:txbxContent>
                    <w:p w14:paraId="3C28090D" w14:textId="44BC52FF" w:rsidR="00D0154C" w:rsidRDefault="00D0154C" w:rsidP="00D0154C"/>
                  </w:txbxContent>
                </v:textbox>
                <w10:wrap anchorx="margin"/>
              </v:shape>
            </w:pict>
          </mc:Fallback>
        </mc:AlternateContent>
      </w:r>
      <w:r w:rsidR="00D0154C" w:rsidRPr="00023923">
        <w:rPr>
          <w:rFonts w:ascii="Century Gothic" w:eastAsia="Times New Roman" w:hAnsi="Century Gothic" w:cs="Times New Roman"/>
          <w:b/>
          <w:color w:val="993366"/>
          <w:sz w:val="44"/>
          <w:szCs w:val="24"/>
        </w:rPr>
        <w:t>Leas Park Junior School</w:t>
      </w:r>
      <w:r>
        <w:rPr>
          <w:rFonts w:ascii="Century Gothic" w:eastAsia="Times New Roman" w:hAnsi="Century Gothic" w:cs="Times New Roman"/>
          <w:b/>
          <w:color w:val="993366"/>
          <w:sz w:val="44"/>
          <w:szCs w:val="24"/>
        </w:rPr>
        <w:t xml:space="preserve"> Equality </w:t>
      </w:r>
      <w:r w:rsidR="006A1E9D">
        <w:rPr>
          <w:rFonts w:ascii="Century Gothic" w:eastAsia="Times New Roman" w:hAnsi="Century Gothic" w:cs="Times New Roman"/>
          <w:b/>
          <w:color w:val="993366"/>
          <w:sz w:val="44"/>
          <w:szCs w:val="24"/>
        </w:rPr>
        <w:t>Objectives</w:t>
      </w:r>
    </w:p>
    <w:p w14:paraId="1332668A" w14:textId="40BF4231" w:rsidR="00797F3B" w:rsidRDefault="00797F3B" w:rsidP="00D0154C">
      <w:pPr>
        <w:keepNext/>
        <w:spacing w:after="0" w:line="240" w:lineRule="auto"/>
        <w:outlineLvl w:val="0"/>
        <w:rPr>
          <w:rFonts w:ascii="Century Gothic" w:eastAsia="Times New Roman" w:hAnsi="Century Gothic" w:cs="Times New Roman"/>
          <w:b/>
          <w:color w:val="993366"/>
          <w:sz w:val="44"/>
          <w:szCs w:val="24"/>
        </w:rPr>
      </w:pPr>
      <w:r>
        <w:rPr>
          <w:rFonts w:ascii="Century Gothic" w:eastAsia="Times New Roman" w:hAnsi="Century Gothic" w:cs="Times New Roman"/>
          <w:b/>
          <w:color w:val="993366"/>
          <w:sz w:val="44"/>
          <w:szCs w:val="24"/>
        </w:rPr>
        <w:t>2026-2029</w:t>
      </w:r>
    </w:p>
    <w:p w14:paraId="0BDEEBE8" w14:textId="77777777" w:rsidR="00797F3B" w:rsidRDefault="00797F3B" w:rsidP="00D0154C">
      <w:pPr>
        <w:keepNext/>
        <w:spacing w:after="0" w:line="240" w:lineRule="auto"/>
        <w:outlineLvl w:val="0"/>
        <w:rPr>
          <w:rFonts w:ascii="Century Gothic" w:eastAsia="Times New Roman" w:hAnsi="Century Gothic" w:cs="Times New Roman"/>
          <w:b/>
          <w:color w:val="993366"/>
          <w:sz w:val="44"/>
          <w:szCs w:val="24"/>
        </w:rPr>
      </w:pPr>
    </w:p>
    <w:p w14:paraId="4C6AE6C4" w14:textId="77777777" w:rsidR="00797F3B" w:rsidRPr="00023923" w:rsidRDefault="00797F3B" w:rsidP="00D0154C">
      <w:pPr>
        <w:keepNext/>
        <w:spacing w:after="0" w:line="240" w:lineRule="auto"/>
        <w:outlineLvl w:val="0"/>
        <w:rPr>
          <w:rFonts w:ascii="Century Gothic" w:eastAsia="Times New Roman" w:hAnsi="Century Gothic" w:cs="Times New Roman"/>
          <w:b/>
          <w:color w:val="993366"/>
          <w:sz w:val="44"/>
          <w:szCs w:val="24"/>
        </w:rPr>
      </w:pP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2"/>
        <w:gridCol w:w="1843"/>
        <w:gridCol w:w="1690"/>
        <w:gridCol w:w="2421"/>
        <w:gridCol w:w="2459"/>
        <w:gridCol w:w="1935"/>
      </w:tblGrid>
      <w:tr w:rsidR="00797F3B" w:rsidRPr="006F2699" w14:paraId="74EF326B" w14:textId="77777777" w:rsidTr="001D21CF">
        <w:trPr>
          <w:trHeight w:val="1052"/>
        </w:trPr>
        <w:tc>
          <w:tcPr>
            <w:tcW w:w="3652" w:type="dxa"/>
          </w:tcPr>
          <w:p w14:paraId="1E24DA9D" w14:textId="6AE584A2" w:rsidR="00797F3B" w:rsidRPr="002F67A0" w:rsidRDefault="00797F3B" w:rsidP="001D21CF">
            <w:pPr>
              <w:rPr>
                <w:rFonts w:cstheme="minorHAnsi"/>
                <w:b/>
                <w:sz w:val="20"/>
              </w:rPr>
            </w:pPr>
            <w:r w:rsidRPr="002F67A0">
              <w:rPr>
                <w:rFonts w:cstheme="minorHAnsi"/>
                <w:b/>
                <w:sz w:val="20"/>
              </w:rPr>
              <w:t xml:space="preserve">Equality Action Plan </w:t>
            </w:r>
          </w:p>
          <w:p w14:paraId="06E38970" w14:textId="77777777" w:rsidR="00797F3B" w:rsidRPr="002F67A0" w:rsidRDefault="00797F3B" w:rsidP="001D21CF">
            <w:pPr>
              <w:rPr>
                <w:rFonts w:cstheme="minorHAnsi"/>
                <w:b/>
                <w:sz w:val="20"/>
              </w:rPr>
            </w:pPr>
            <w:r w:rsidRPr="002F67A0">
              <w:rPr>
                <w:rFonts w:cstheme="minorHAnsi"/>
                <w:b/>
                <w:sz w:val="20"/>
              </w:rPr>
              <w:t>Rationale for Objective 1:</w:t>
            </w:r>
          </w:p>
          <w:p w14:paraId="621C3D57" w14:textId="77777777" w:rsidR="00797F3B" w:rsidRPr="002F67A0" w:rsidRDefault="00797F3B" w:rsidP="001D21CF">
            <w:pPr>
              <w:rPr>
                <w:rFonts w:cstheme="minorHAnsi"/>
                <w:sz w:val="20"/>
              </w:rPr>
            </w:pPr>
            <w:r w:rsidRPr="00B34381">
              <w:rPr>
                <w:rFonts w:cstheme="minorHAnsi"/>
                <w:sz w:val="20"/>
              </w:rPr>
              <w:t>Although protected characteristics and British Values are mapped across the curriculum, consistent and explicit classroom dialogue is needed to ensure pupils develop a secure understanding of diversity, equity, inclusion and belonging. Embedding inclusion in everyday teaching strengthens representation, challenges stereotypes and supports all pupils to feel seen, valued and prepared for life in modern Britain. Staff confidence and intentional discussion are key to moving from curriculum intent to lived experience.</w:t>
            </w:r>
          </w:p>
          <w:p w14:paraId="706A2086" w14:textId="77777777" w:rsidR="00797F3B" w:rsidRPr="002F67A0" w:rsidRDefault="00797F3B" w:rsidP="001D21CF">
            <w:pPr>
              <w:rPr>
                <w:rFonts w:cstheme="minorHAnsi"/>
                <w:b/>
                <w:sz w:val="20"/>
              </w:rPr>
            </w:pPr>
            <w:r w:rsidRPr="002F67A0">
              <w:rPr>
                <w:rFonts w:cstheme="minorHAnsi"/>
                <w:b/>
                <w:sz w:val="20"/>
              </w:rPr>
              <w:t>Protected characteristics covered:</w:t>
            </w:r>
          </w:p>
        </w:tc>
        <w:tc>
          <w:tcPr>
            <w:tcW w:w="3533" w:type="dxa"/>
            <w:gridSpan w:val="2"/>
          </w:tcPr>
          <w:p w14:paraId="326EA06E" w14:textId="77777777" w:rsidR="00797F3B" w:rsidRDefault="00797F3B" w:rsidP="001D21CF">
            <w:pPr>
              <w:rPr>
                <w:rFonts w:cstheme="minorHAnsi"/>
                <w:b/>
                <w:sz w:val="20"/>
              </w:rPr>
            </w:pPr>
            <w:r w:rsidRPr="002F67A0">
              <w:rPr>
                <w:rFonts w:cstheme="minorHAnsi"/>
                <w:b/>
                <w:sz w:val="20"/>
              </w:rPr>
              <w:t>Success Criteria</w:t>
            </w:r>
          </w:p>
          <w:p w14:paraId="590D573A" w14:textId="77777777" w:rsidR="00797F3B" w:rsidRPr="00194F68" w:rsidRDefault="00797F3B" w:rsidP="001D21CF">
            <w:pPr>
              <w:rPr>
                <w:rFonts w:cstheme="minorHAnsi"/>
                <w:bCs/>
                <w:sz w:val="20"/>
              </w:rPr>
            </w:pPr>
            <w:r w:rsidRPr="00194F68">
              <w:rPr>
                <w:rFonts w:cstheme="minorHAnsi"/>
                <w:bCs/>
                <w:sz w:val="20"/>
              </w:rPr>
              <w:t xml:space="preserve">Programme of LPJS trips and visitors in place that reflects DIEB and celebrates the cultural diversity of modern Britain. </w:t>
            </w:r>
          </w:p>
          <w:p w14:paraId="6FD83FE8" w14:textId="77777777" w:rsidR="00797F3B" w:rsidRPr="002F67A0" w:rsidRDefault="00797F3B" w:rsidP="001D21CF">
            <w:pPr>
              <w:rPr>
                <w:rFonts w:cstheme="minorHAnsi"/>
                <w:b/>
                <w:sz w:val="20"/>
              </w:rPr>
            </w:pPr>
          </w:p>
          <w:p w14:paraId="5618A070" w14:textId="77777777" w:rsidR="00797F3B" w:rsidRDefault="00797F3B" w:rsidP="001D21CF">
            <w:pPr>
              <w:rPr>
                <w:rFonts w:cstheme="minorHAnsi"/>
                <w:bCs/>
                <w:color w:val="000000" w:themeColor="text1"/>
                <w:sz w:val="20"/>
              </w:rPr>
            </w:pPr>
            <w:r>
              <w:rPr>
                <w:rFonts w:cstheme="minorHAnsi"/>
                <w:bCs/>
                <w:color w:val="000000" w:themeColor="text1"/>
                <w:sz w:val="20"/>
              </w:rPr>
              <w:t xml:space="preserve">Pupils have taken part in a range of diverse enrichment experiences each year at LPJS. </w:t>
            </w:r>
          </w:p>
          <w:p w14:paraId="09CFDDF4" w14:textId="77777777" w:rsidR="00797F3B" w:rsidRDefault="00797F3B" w:rsidP="001D21CF">
            <w:pPr>
              <w:rPr>
                <w:rFonts w:cstheme="minorHAnsi"/>
                <w:bCs/>
                <w:color w:val="000000" w:themeColor="text1"/>
                <w:sz w:val="20"/>
              </w:rPr>
            </w:pPr>
          </w:p>
          <w:p w14:paraId="06829763" w14:textId="77777777" w:rsidR="00797F3B" w:rsidRDefault="00797F3B" w:rsidP="001D21CF">
            <w:pPr>
              <w:rPr>
                <w:rFonts w:cstheme="minorHAnsi"/>
                <w:bCs/>
                <w:color w:val="000000" w:themeColor="text1"/>
                <w:sz w:val="20"/>
              </w:rPr>
            </w:pPr>
            <w:r>
              <w:rPr>
                <w:rFonts w:cstheme="minorHAnsi"/>
                <w:bCs/>
                <w:color w:val="000000" w:themeColor="text1"/>
                <w:sz w:val="20"/>
              </w:rPr>
              <w:t xml:space="preserve">AREP is firmly establish and pupil voice shows positive impact of this. </w:t>
            </w:r>
          </w:p>
          <w:p w14:paraId="5AF657DA" w14:textId="77777777" w:rsidR="00797F3B" w:rsidRDefault="00797F3B" w:rsidP="001D21CF">
            <w:pPr>
              <w:rPr>
                <w:rFonts w:cstheme="minorHAnsi"/>
                <w:b/>
                <w:sz w:val="20"/>
              </w:rPr>
            </w:pPr>
          </w:p>
          <w:p w14:paraId="37952A73" w14:textId="77777777" w:rsidR="00797F3B" w:rsidRPr="002F67A0" w:rsidRDefault="00797F3B" w:rsidP="001D21CF">
            <w:pPr>
              <w:rPr>
                <w:rFonts w:cstheme="minorHAnsi"/>
                <w:b/>
                <w:sz w:val="20"/>
              </w:rPr>
            </w:pPr>
          </w:p>
        </w:tc>
        <w:tc>
          <w:tcPr>
            <w:tcW w:w="2421" w:type="dxa"/>
          </w:tcPr>
          <w:p w14:paraId="708A58F6" w14:textId="77777777" w:rsidR="00797F3B" w:rsidRPr="002F67A0" w:rsidRDefault="00797F3B" w:rsidP="001D21CF">
            <w:pPr>
              <w:rPr>
                <w:rFonts w:cstheme="minorHAnsi"/>
                <w:b/>
                <w:sz w:val="20"/>
              </w:rPr>
            </w:pPr>
            <w:r w:rsidRPr="002F67A0">
              <w:rPr>
                <w:rFonts w:cstheme="minorHAnsi"/>
                <w:b/>
                <w:sz w:val="20"/>
              </w:rPr>
              <w:t>Governor Involvement</w:t>
            </w:r>
          </w:p>
          <w:p w14:paraId="0683D7BF" w14:textId="77777777" w:rsidR="00797F3B" w:rsidRPr="002F67A0" w:rsidRDefault="00797F3B" w:rsidP="001D21CF">
            <w:pPr>
              <w:rPr>
                <w:rFonts w:cstheme="minorHAnsi"/>
                <w:bCs/>
                <w:sz w:val="20"/>
              </w:rPr>
            </w:pPr>
            <w:r w:rsidRPr="002F67A0">
              <w:rPr>
                <w:rFonts w:cstheme="minorHAnsi"/>
                <w:bCs/>
                <w:sz w:val="20"/>
              </w:rPr>
              <w:t xml:space="preserve">Link governor for curriculum – Rachel Tempest-Mitchell and Wendy Allen </w:t>
            </w:r>
          </w:p>
          <w:p w14:paraId="0AF86FF7" w14:textId="77777777" w:rsidR="00797F3B" w:rsidRPr="002F67A0" w:rsidRDefault="00797F3B" w:rsidP="001D21CF">
            <w:pPr>
              <w:rPr>
                <w:rFonts w:cstheme="minorHAnsi"/>
                <w:bCs/>
                <w:sz w:val="20"/>
              </w:rPr>
            </w:pPr>
          </w:p>
          <w:p w14:paraId="77EC0555" w14:textId="77777777" w:rsidR="00797F3B" w:rsidRPr="002F67A0" w:rsidRDefault="00797F3B" w:rsidP="001D21CF">
            <w:pPr>
              <w:rPr>
                <w:rFonts w:cstheme="minorHAnsi"/>
                <w:bCs/>
                <w:sz w:val="20"/>
              </w:rPr>
            </w:pPr>
            <w:r w:rsidRPr="002F67A0">
              <w:rPr>
                <w:rFonts w:cstheme="minorHAnsi"/>
                <w:bCs/>
                <w:sz w:val="20"/>
              </w:rPr>
              <w:t xml:space="preserve">Link governor for PC and BV- Wendy Allen </w:t>
            </w:r>
            <w:r>
              <w:rPr>
                <w:rFonts w:cstheme="minorHAnsi"/>
                <w:bCs/>
                <w:sz w:val="20"/>
              </w:rPr>
              <w:t xml:space="preserve">and Rachel Tempest-Mitchell </w:t>
            </w:r>
          </w:p>
          <w:p w14:paraId="34958D55" w14:textId="77777777" w:rsidR="00797F3B" w:rsidRPr="002F67A0" w:rsidRDefault="00797F3B" w:rsidP="001D21CF">
            <w:pPr>
              <w:rPr>
                <w:rFonts w:cstheme="minorHAnsi"/>
                <w:bCs/>
                <w:sz w:val="20"/>
              </w:rPr>
            </w:pPr>
          </w:p>
          <w:p w14:paraId="685BCEAB" w14:textId="77777777" w:rsidR="00797F3B" w:rsidRDefault="00797F3B" w:rsidP="001D21CF">
            <w:pPr>
              <w:rPr>
                <w:rFonts w:cstheme="minorHAnsi"/>
                <w:bCs/>
                <w:sz w:val="20"/>
              </w:rPr>
            </w:pPr>
            <w:r w:rsidRPr="002F67A0">
              <w:rPr>
                <w:rFonts w:cstheme="minorHAnsi"/>
                <w:bCs/>
                <w:sz w:val="20"/>
              </w:rPr>
              <w:t>Focussed governor visits for monitoring activities</w:t>
            </w:r>
          </w:p>
          <w:p w14:paraId="25145954" w14:textId="77777777" w:rsidR="00797F3B" w:rsidRDefault="00797F3B" w:rsidP="001D21CF">
            <w:pPr>
              <w:rPr>
                <w:rFonts w:cstheme="minorHAnsi"/>
                <w:bCs/>
                <w:sz w:val="20"/>
              </w:rPr>
            </w:pPr>
          </w:p>
          <w:p w14:paraId="18B3B1E0" w14:textId="77777777" w:rsidR="00797F3B" w:rsidRPr="002F67A0" w:rsidRDefault="00797F3B" w:rsidP="001D21CF">
            <w:pPr>
              <w:rPr>
                <w:rFonts w:cstheme="minorHAnsi"/>
                <w:b/>
                <w:sz w:val="20"/>
              </w:rPr>
            </w:pPr>
            <w:r w:rsidRPr="00692BE6">
              <w:rPr>
                <w:rFonts w:cstheme="minorHAnsi"/>
                <w:bCs/>
                <w:sz w:val="20"/>
              </w:rPr>
              <w:t xml:space="preserve">Half termly Curriculum Governor meetings  </w:t>
            </w:r>
          </w:p>
        </w:tc>
        <w:tc>
          <w:tcPr>
            <w:tcW w:w="2459" w:type="dxa"/>
          </w:tcPr>
          <w:p w14:paraId="40BBA75B" w14:textId="77777777" w:rsidR="00797F3B" w:rsidRPr="002F67A0" w:rsidRDefault="00797F3B" w:rsidP="001D21CF">
            <w:pPr>
              <w:rPr>
                <w:rFonts w:cstheme="minorHAnsi"/>
                <w:b/>
                <w:sz w:val="20"/>
              </w:rPr>
            </w:pPr>
            <w:r w:rsidRPr="002F67A0">
              <w:rPr>
                <w:rFonts w:cstheme="minorHAnsi"/>
                <w:b/>
                <w:sz w:val="20"/>
              </w:rPr>
              <w:t>Monitoring &amp; Evaluation Methods</w:t>
            </w:r>
          </w:p>
          <w:p w14:paraId="7A1024BF" w14:textId="77777777" w:rsidR="00797F3B" w:rsidRPr="002F67A0" w:rsidRDefault="00797F3B" w:rsidP="001D21CF">
            <w:pPr>
              <w:rPr>
                <w:rFonts w:cstheme="minorHAnsi"/>
                <w:sz w:val="20"/>
              </w:rPr>
            </w:pPr>
          </w:p>
          <w:p w14:paraId="585EB9A8" w14:textId="77777777" w:rsidR="00797F3B" w:rsidRPr="002F67A0" w:rsidRDefault="00797F3B" w:rsidP="001D21CF">
            <w:pPr>
              <w:rPr>
                <w:rFonts w:cstheme="minorHAnsi"/>
                <w:sz w:val="20"/>
              </w:rPr>
            </w:pPr>
            <w:r w:rsidRPr="002F67A0">
              <w:rPr>
                <w:rFonts w:cstheme="minorHAnsi"/>
                <w:sz w:val="20"/>
              </w:rPr>
              <w:t xml:space="preserve">MSR- pupil voice, planning and book scrutiny </w:t>
            </w:r>
          </w:p>
          <w:p w14:paraId="45054F0D" w14:textId="77777777" w:rsidR="00797F3B" w:rsidRPr="002F67A0" w:rsidRDefault="00797F3B" w:rsidP="001D21CF">
            <w:pPr>
              <w:rPr>
                <w:rFonts w:cstheme="minorHAnsi"/>
                <w:sz w:val="20"/>
              </w:rPr>
            </w:pPr>
            <w:r w:rsidRPr="002F67A0">
              <w:rPr>
                <w:rFonts w:cstheme="minorHAnsi"/>
                <w:sz w:val="20"/>
              </w:rPr>
              <w:t xml:space="preserve">Questionnaires </w:t>
            </w:r>
          </w:p>
          <w:p w14:paraId="77B68A93" w14:textId="77777777" w:rsidR="00797F3B" w:rsidRPr="002F67A0" w:rsidRDefault="00797F3B" w:rsidP="001D21CF">
            <w:pPr>
              <w:rPr>
                <w:rFonts w:cstheme="minorHAnsi"/>
                <w:bCs/>
                <w:sz w:val="20"/>
              </w:rPr>
            </w:pPr>
            <w:r w:rsidRPr="002F67A0">
              <w:rPr>
                <w:rFonts w:cstheme="minorHAnsi"/>
                <w:bCs/>
                <w:sz w:val="20"/>
              </w:rPr>
              <w:t xml:space="preserve">Learning walks </w:t>
            </w:r>
          </w:p>
        </w:tc>
        <w:tc>
          <w:tcPr>
            <w:tcW w:w="1935" w:type="dxa"/>
          </w:tcPr>
          <w:p w14:paraId="30EF15FA" w14:textId="77777777" w:rsidR="00797F3B" w:rsidRPr="002F67A0" w:rsidRDefault="00797F3B" w:rsidP="001D21CF">
            <w:pPr>
              <w:rPr>
                <w:rFonts w:cstheme="minorHAnsi"/>
                <w:b/>
                <w:sz w:val="20"/>
              </w:rPr>
            </w:pPr>
            <w:r w:rsidRPr="002F67A0">
              <w:rPr>
                <w:rFonts w:cstheme="minorHAnsi"/>
                <w:b/>
                <w:sz w:val="20"/>
              </w:rPr>
              <w:t>Reporting Progress</w:t>
            </w:r>
          </w:p>
          <w:p w14:paraId="5F2AD2F0" w14:textId="77777777" w:rsidR="00797F3B" w:rsidRPr="00D02089" w:rsidRDefault="00797F3B" w:rsidP="001D21CF">
            <w:pPr>
              <w:rPr>
                <w:rFonts w:cstheme="minorHAnsi"/>
                <w:bCs/>
                <w:sz w:val="20"/>
              </w:rPr>
            </w:pPr>
          </w:p>
          <w:p w14:paraId="08EB2718" w14:textId="77777777" w:rsidR="00797F3B" w:rsidRPr="00D02089" w:rsidRDefault="00797F3B" w:rsidP="001D21CF">
            <w:pPr>
              <w:rPr>
                <w:rFonts w:cstheme="minorHAnsi"/>
                <w:bCs/>
                <w:sz w:val="20"/>
              </w:rPr>
            </w:pPr>
            <w:r w:rsidRPr="00D02089">
              <w:rPr>
                <w:rFonts w:cstheme="minorHAnsi"/>
                <w:bCs/>
                <w:sz w:val="20"/>
              </w:rPr>
              <w:t>SLT meetings</w:t>
            </w:r>
          </w:p>
          <w:p w14:paraId="40477865" w14:textId="77777777" w:rsidR="00797F3B" w:rsidRPr="00D02089" w:rsidRDefault="00797F3B" w:rsidP="001D21CF">
            <w:pPr>
              <w:rPr>
                <w:rFonts w:cstheme="minorHAnsi"/>
                <w:bCs/>
                <w:sz w:val="20"/>
              </w:rPr>
            </w:pPr>
          </w:p>
          <w:p w14:paraId="10E288C5" w14:textId="77777777" w:rsidR="00797F3B" w:rsidRPr="00D02089" w:rsidRDefault="00797F3B" w:rsidP="001D21CF">
            <w:pPr>
              <w:rPr>
                <w:rFonts w:cstheme="minorHAnsi"/>
                <w:bCs/>
                <w:sz w:val="20"/>
              </w:rPr>
            </w:pPr>
            <w:r w:rsidRPr="00D02089">
              <w:rPr>
                <w:rFonts w:cstheme="minorHAnsi"/>
                <w:bCs/>
                <w:sz w:val="20"/>
              </w:rPr>
              <w:t xml:space="preserve">Governor Meetings </w:t>
            </w:r>
          </w:p>
          <w:p w14:paraId="5DA5AB61" w14:textId="77777777" w:rsidR="00797F3B" w:rsidRPr="002F67A0" w:rsidRDefault="00797F3B" w:rsidP="001D21CF">
            <w:pPr>
              <w:rPr>
                <w:rFonts w:cstheme="minorHAnsi"/>
                <w:sz w:val="20"/>
              </w:rPr>
            </w:pPr>
          </w:p>
          <w:p w14:paraId="37ACA2D2" w14:textId="77777777" w:rsidR="00797F3B" w:rsidRPr="002F67A0" w:rsidRDefault="00797F3B" w:rsidP="001D21CF">
            <w:pPr>
              <w:rPr>
                <w:rFonts w:cstheme="minorHAnsi"/>
                <w:b/>
                <w:sz w:val="20"/>
              </w:rPr>
            </w:pPr>
          </w:p>
        </w:tc>
      </w:tr>
      <w:tr w:rsidR="00797F3B" w:rsidRPr="00C11510" w14:paraId="79EC4EBF" w14:textId="77777777" w:rsidTr="001D21CF">
        <w:trPr>
          <w:trHeight w:val="631"/>
        </w:trPr>
        <w:tc>
          <w:tcPr>
            <w:tcW w:w="14000" w:type="dxa"/>
            <w:gridSpan w:val="6"/>
          </w:tcPr>
          <w:p w14:paraId="176E34CD" w14:textId="77777777" w:rsidR="00797F3B" w:rsidRPr="002F67A0" w:rsidRDefault="00797F3B" w:rsidP="001D21CF">
            <w:pPr>
              <w:rPr>
                <w:rFonts w:cstheme="minorHAnsi"/>
                <w:b/>
                <w:bCs/>
                <w:sz w:val="20"/>
              </w:rPr>
            </w:pPr>
            <w:r w:rsidRPr="002F67A0">
              <w:rPr>
                <w:rFonts w:cstheme="minorHAnsi"/>
                <w:b/>
                <w:bCs/>
                <w:sz w:val="20"/>
              </w:rPr>
              <w:t>Objective 1: To continue to embed an inclusive curriculum and culture that strengthens understanding of diversity, equity, inclusion and belonging, reflecting and celebrating the cultural diversity of modern Britain.</w:t>
            </w:r>
          </w:p>
        </w:tc>
      </w:tr>
      <w:tr w:rsidR="00797F3B" w:rsidRPr="00C11510" w14:paraId="6E80FB67" w14:textId="77777777" w:rsidTr="001D21CF">
        <w:trPr>
          <w:trHeight w:val="317"/>
        </w:trPr>
        <w:tc>
          <w:tcPr>
            <w:tcW w:w="3652" w:type="dxa"/>
          </w:tcPr>
          <w:p w14:paraId="7995F104" w14:textId="77777777" w:rsidR="00797F3B" w:rsidRPr="002F67A0" w:rsidRDefault="00797F3B" w:rsidP="001D21CF">
            <w:pPr>
              <w:rPr>
                <w:rFonts w:cstheme="minorHAnsi"/>
                <w:b/>
                <w:sz w:val="20"/>
              </w:rPr>
            </w:pPr>
            <w:r w:rsidRPr="002F67A0">
              <w:rPr>
                <w:rFonts w:cstheme="minorHAnsi"/>
                <w:b/>
                <w:sz w:val="20"/>
              </w:rPr>
              <w:t>Actions</w:t>
            </w:r>
          </w:p>
          <w:p w14:paraId="084C1B92" w14:textId="77777777" w:rsidR="00797F3B" w:rsidRPr="002F67A0" w:rsidRDefault="00797F3B" w:rsidP="001D21CF">
            <w:pPr>
              <w:rPr>
                <w:rFonts w:cstheme="minorHAnsi"/>
                <w:b/>
                <w:sz w:val="20"/>
              </w:rPr>
            </w:pPr>
          </w:p>
        </w:tc>
        <w:tc>
          <w:tcPr>
            <w:tcW w:w="1843" w:type="dxa"/>
          </w:tcPr>
          <w:p w14:paraId="6ACA5FEA" w14:textId="77777777" w:rsidR="00797F3B" w:rsidRPr="002F67A0" w:rsidRDefault="00797F3B" w:rsidP="001D21CF">
            <w:pPr>
              <w:rPr>
                <w:rFonts w:cstheme="minorHAnsi"/>
                <w:sz w:val="20"/>
              </w:rPr>
            </w:pPr>
            <w:r w:rsidRPr="002F67A0">
              <w:rPr>
                <w:rFonts w:cstheme="minorHAnsi"/>
                <w:b/>
                <w:sz w:val="20"/>
              </w:rPr>
              <w:t>Timelines</w:t>
            </w:r>
          </w:p>
        </w:tc>
        <w:tc>
          <w:tcPr>
            <w:tcW w:w="1690" w:type="dxa"/>
          </w:tcPr>
          <w:p w14:paraId="70CE96D4" w14:textId="77777777" w:rsidR="00797F3B" w:rsidRPr="002F67A0" w:rsidRDefault="00797F3B" w:rsidP="001D21CF">
            <w:pPr>
              <w:rPr>
                <w:rFonts w:cstheme="minorHAnsi"/>
                <w:b/>
                <w:sz w:val="20"/>
              </w:rPr>
            </w:pPr>
            <w:r w:rsidRPr="002F67A0">
              <w:rPr>
                <w:rFonts w:cstheme="minorHAnsi"/>
                <w:b/>
                <w:sz w:val="20"/>
              </w:rPr>
              <w:t>Staff responsible</w:t>
            </w:r>
          </w:p>
        </w:tc>
        <w:tc>
          <w:tcPr>
            <w:tcW w:w="4880" w:type="dxa"/>
            <w:gridSpan w:val="2"/>
          </w:tcPr>
          <w:p w14:paraId="407D48EA" w14:textId="77777777" w:rsidR="00797F3B" w:rsidRPr="002F67A0" w:rsidRDefault="00797F3B" w:rsidP="001D21CF">
            <w:pPr>
              <w:rPr>
                <w:rFonts w:cstheme="minorHAnsi"/>
                <w:b/>
                <w:sz w:val="20"/>
              </w:rPr>
            </w:pPr>
            <w:r w:rsidRPr="002F67A0">
              <w:rPr>
                <w:rFonts w:cstheme="minorHAnsi"/>
                <w:b/>
                <w:sz w:val="20"/>
              </w:rPr>
              <w:t>Resources-Time/CPD</w:t>
            </w:r>
          </w:p>
        </w:tc>
        <w:tc>
          <w:tcPr>
            <w:tcW w:w="1935" w:type="dxa"/>
          </w:tcPr>
          <w:p w14:paraId="21630344" w14:textId="77777777" w:rsidR="00797F3B" w:rsidRPr="002F67A0" w:rsidRDefault="00797F3B" w:rsidP="001D21CF">
            <w:pPr>
              <w:rPr>
                <w:rFonts w:cstheme="minorHAnsi"/>
                <w:sz w:val="20"/>
              </w:rPr>
            </w:pPr>
            <w:r w:rsidRPr="002F67A0">
              <w:rPr>
                <w:rFonts w:cstheme="minorHAnsi"/>
                <w:b/>
                <w:sz w:val="20"/>
              </w:rPr>
              <w:t>Resources-Financial</w:t>
            </w:r>
          </w:p>
        </w:tc>
      </w:tr>
      <w:tr w:rsidR="00797F3B" w:rsidRPr="00C11510" w14:paraId="6148E770" w14:textId="77777777" w:rsidTr="001D21CF">
        <w:tc>
          <w:tcPr>
            <w:tcW w:w="3652" w:type="dxa"/>
          </w:tcPr>
          <w:p w14:paraId="653984FE" w14:textId="77777777" w:rsidR="00797F3B" w:rsidRPr="002F67A0" w:rsidRDefault="00797F3B" w:rsidP="001D21CF">
            <w:pPr>
              <w:rPr>
                <w:rFonts w:cstheme="minorHAnsi"/>
                <w:sz w:val="20"/>
              </w:rPr>
            </w:pPr>
            <w:r w:rsidRPr="002F67A0">
              <w:rPr>
                <w:rFonts w:cstheme="minorHAnsi"/>
                <w:sz w:val="20"/>
              </w:rPr>
              <w:t xml:space="preserve">AREP lessons to be taught in all year groups and followed up with pupil voice questionnaire. </w:t>
            </w:r>
          </w:p>
        </w:tc>
        <w:tc>
          <w:tcPr>
            <w:tcW w:w="1843" w:type="dxa"/>
          </w:tcPr>
          <w:p w14:paraId="6AAFF7BC" w14:textId="77777777" w:rsidR="00797F3B" w:rsidRPr="002F67A0" w:rsidRDefault="00797F3B" w:rsidP="001D21CF">
            <w:pPr>
              <w:rPr>
                <w:rFonts w:cstheme="minorHAnsi"/>
                <w:sz w:val="20"/>
              </w:rPr>
            </w:pPr>
            <w:r w:rsidRPr="002F67A0">
              <w:rPr>
                <w:rFonts w:cstheme="minorHAnsi"/>
                <w:sz w:val="20"/>
              </w:rPr>
              <w:t>By summer 2026</w:t>
            </w:r>
          </w:p>
        </w:tc>
        <w:tc>
          <w:tcPr>
            <w:tcW w:w="1690" w:type="dxa"/>
          </w:tcPr>
          <w:p w14:paraId="7BBFE3F9" w14:textId="77777777" w:rsidR="00797F3B" w:rsidRPr="002F67A0" w:rsidRDefault="00797F3B" w:rsidP="001D21CF">
            <w:pPr>
              <w:rPr>
                <w:rFonts w:cstheme="minorHAnsi"/>
                <w:sz w:val="20"/>
              </w:rPr>
            </w:pPr>
            <w:r>
              <w:rPr>
                <w:rFonts w:cstheme="minorHAnsi"/>
                <w:sz w:val="20"/>
              </w:rPr>
              <w:t xml:space="preserve">Class Teachers </w:t>
            </w:r>
            <w:r w:rsidRPr="002F67A0">
              <w:rPr>
                <w:rFonts w:cstheme="minorHAnsi"/>
                <w:sz w:val="20"/>
              </w:rPr>
              <w:t xml:space="preserve"> </w:t>
            </w:r>
          </w:p>
        </w:tc>
        <w:tc>
          <w:tcPr>
            <w:tcW w:w="4880" w:type="dxa"/>
            <w:gridSpan w:val="2"/>
          </w:tcPr>
          <w:p w14:paraId="0B99D141" w14:textId="77777777" w:rsidR="00797F3B" w:rsidRPr="002F67A0" w:rsidRDefault="00797F3B" w:rsidP="001D21CF">
            <w:pPr>
              <w:rPr>
                <w:rFonts w:cstheme="minorHAnsi"/>
                <w:sz w:val="20"/>
              </w:rPr>
            </w:pPr>
            <w:r w:rsidRPr="002F67A0">
              <w:rPr>
                <w:rFonts w:cstheme="minorHAnsi"/>
                <w:sz w:val="20"/>
              </w:rPr>
              <w:t xml:space="preserve">AREP PowerPoints and books, curriculum time  </w:t>
            </w:r>
          </w:p>
        </w:tc>
        <w:tc>
          <w:tcPr>
            <w:tcW w:w="1935" w:type="dxa"/>
          </w:tcPr>
          <w:p w14:paraId="26FD5F97" w14:textId="77777777" w:rsidR="00797F3B" w:rsidRPr="002F67A0" w:rsidRDefault="00797F3B" w:rsidP="001D21CF">
            <w:pPr>
              <w:rPr>
                <w:rFonts w:cstheme="minorHAnsi"/>
                <w:sz w:val="20"/>
              </w:rPr>
            </w:pPr>
            <w:r w:rsidRPr="002F67A0">
              <w:rPr>
                <w:rFonts w:cstheme="minorHAnsi"/>
                <w:sz w:val="20"/>
              </w:rPr>
              <w:t>Purchase of AREP scheme of work from Notts CC</w:t>
            </w:r>
          </w:p>
        </w:tc>
      </w:tr>
      <w:tr w:rsidR="00797F3B" w:rsidRPr="00C11510" w14:paraId="42C1EACC" w14:textId="77777777" w:rsidTr="001D21CF">
        <w:tc>
          <w:tcPr>
            <w:tcW w:w="3652" w:type="dxa"/>
          </w:tcPr>
          <w:p w14:paraId="44E3ADBF" w14:textId="77777777" w:rsidR="00797F3B" w:rsidRPr="002F67A0" w:rsidRDefault="00797F3B" w:rsidP="001D21CF">
            <w:pPr>
              <w:rPr>
                <w:rFonts w:cstheme="minorHAnsi"/>
                <w:sz w:val="20"/>
              </w:rPr>
            </w:pPr>
            <w:r w:rsidRPr="002F67A0">
              <w:rPr>
                <w:rFonts w:cstheme="minorHAnsi"/>
                <w:sz w:val="20"/>
              </w:rPr>
              <w:lastRenderedPageBreak/>
              <w:t xml:space="preserve">Through informal monitoring, gather feedback from 6C on AREP lessons taught in autumn 2025. </w:t>
            </w:r>
          </w:p>
        </w:tc>
        <w:tc>
          <w:tcPr>
            <w:tcW w:w="1843" w:type="dxa"/>
          </w:tcPr>
          <w:p w14:paraId="6D8D4E1A" w14:textId="77777777" w:rsidR="00797F3B" w:rsidRPr="002F67A0" w:rsidRDefault="00797F3B" w:rsidP="001D21CF">
            <w:pPr>
              <w:rPr>
                <w:rFonts w:cstheme="minorHAnsi"/>
                <w:sz w:val="20"/>
              </w:rPr>
            </w:pPr>
            <w:r w:rsidRPr="002F67A0">
              <w:rPr>
                <w:rFonts w:cstheme="minorHAnsi"/>
                <w:sz w:val="20"/>
              </w:rPr>
              <w:t xml:space="preserve">Spring term 2 2026 </w:t>
            </w:r>
          </w:p>
        </w:tc>
        <w:tc>
          <w:tcPr>
            <w:tcW w:w="1690" w:type="dxa"/>
          </w:tcPr>
          <w:p w14:paraId="60FA33DA" w14:textId="77777777" w:rsidR="00797F3B" w:rsidRPr="002F67A0" w:rsidRDefault="00797F3B" w:rsidP="001D21CF">
            <w:pPr>
              <w:rPr>
                <w:rFonts w:cstheme="minorHAnsi"/>
                <w:sz w:val="20"/>
              </w:rPr>
            </w:pPr>
            <w:r w:rsidRPr="002F67A0">
              <w:rPr>
                <w:rFonts w:cstheme="minorHAnsi"/>
                <w:sz w:val="20"/>
              </w:rPr>
              <w:t>JC</w:t>
            </w:r>
          </w:p>
        </w:tc>
        <w:tc>
          <w:tcPr>
            <w:tcW w:w="4880" w:type="dxa"/>
            <w:gridSpan w:val="2"/>
          </w:tcPr>
          <w:p w14:paraId="79A42E80" w14:textId="77777777" w:rsidR="00797F3B" w:rsidRPr="002F67A0" w:rsidRDefault="00797F3B" w:rsidP="001D21CF">
            <w:pPr>
              <w:rPr>
                <w:rFonts w:cstheme="minorHAnsi"/>
                <w:sz w:val="20"/>
              </w:rPr>
            </w:pPr>
            <w:r w:rsidRPr="002F67A0">
              <w:rPr>
                <w:rFonts w:cstheme="minorHAnsi"/>
                <w:sz w:val="20"/>
              </w:rPr>
              <w:t xml:space="preserve">PPA time to design questionnaire </w:t>
            </w:r>
          </w:p>
        </w:tc>
        <w:tc>
          <w:tcPr>
            <w:tcW w:w="1935" w:type="dxa"/>
          </w:tcPr>
          <w:p w14:paraId="2A98CB74" w14:textId="77777777" w:rsidR="00797F3B" w:rsidRPr="002F67A0" w:rsidRDefault="00797F3B" w:rsidP="001D21CF">
            <w:pPr>
              <w:rPr>
                <w:rFonts w:cstheme="minorHAnsi"/>
                <w:sz w:val="20"/>
              </w:rPr>
            </w:pPr>
            <w:r>
              <w:rPr>
                <w:rFonts w:cstheme="minorHAnsi"/>
                <w:sz w:val="20"/>
              </w:rPr>
              <w:t>n/a</w:t>
            </w:r>
          </w:p>
        </w:tc>
      </w:tr>
      <w:tr w:rsidR="00797F3B" w:rsidRPr="00C11510" w14:paraId="5B95598B" w14:textId="77777777" w:rsidTr="001D21CF">
        <w:tc>
          <w:tcPr>
            <w:tcW w:w="3652" w:type="dxa"/>
          </w:tcPr>
          <w:p w14:paraId="24595CCB" w14:textId="77777777" w:rsidR="00797F3B" w:rsidRPr="00C11510" w:rsidRDefault="00797F3B" w:rsidP="001D21CF">
            <w:pPr>
              <w:rPr>
                <w:rFonts w:cstheme="minorHAnsi"/>
                <w:color w:val="FF0000"/>
                <w:sz w:val="20"/>
              </w:rPr>
            </w:pPr>
            <w:r w:rsidRPr="002659C0">
              <w:rPr>
                <w:rFonts w:cstheme="minorHAnsi"/>
                <w:color w:val="000000" w:themeColor="text1"/>
                <w:sz w:val="20"/>
              </w:rPr>
              <w:t xml:space="preserve">Audit current resources/provision through our curriculum offer for each subject area </w:t>
            </w:r>
            <w:proofErr w:type="gramStart"/>
            <w:r w:rsidRPr="002659C0">
              <w:rPr>
                <w:rFonts w:cstheme="minorHAnsi"/>
                <w:color w:val="000000" w:themeColor="text1"/>
                <w:sz w:val="20"/>
              </w:rPr>
              <w:t>with regard to</w:t>
            </w:r>
            <w:proofErr w:type="gramEnd"/>
            <w:r w:rsidRPr="002659C0">
              <w:rPr>
                <w:rFonts w:cstheme="minorHAnsi"/>
                <w:color w:val="000000" w:themeColor="text1"/>
                <w:sz w:val="20"/>
              </w:rPr>
              <w:t xml:space="preserve"> the protected characteristic</w:t>
            </w:r>
            <w:r>
              <w:rPr>
                <w:rFonts w:cstheme="minorHAnsi"/>
                <w:color w:val="000000" w:themeColor="text1"/>
                <w:sz w:val="20"/>
              </w:rPr>
              <w:t xml:space="preserve"> </w:t>
            </w:r>
            <w:r w:rsidRPr="002659C0">
              <w:rPr>
                <w:rFonts w:cstheme="minorHAnsi"/>
                <w:color w:val="000000" w:themeColor="text1"/>
                <w:sz w:val="20"/>
              </w:rPr>
              <w:t>of race</w:t>
            </w:r>
            <w:r>
              <w:rPr>
                <w:rFonts w:cstheme="minorHAnsi"/>
                <w:color w:val="000000" w:themeColor="text1"/>
                <w:sz w:val="20"/>
              </w:rPr>
              <w:t xml:space="preserve"> (focus on new RSHE/RE curriculum) </w:t>
            </w:r>
          </w:p>
        </w:tc>
        <w:tc>
          <w:tcPr>
            <w:tcW w:w="1843" w:type="dxa"/>
          </w:tcPr>
          <w:p w14:paraId="13499291" w14:textId="77777777" w:rsidR="00797F3B" w:rsidRPr="00C11510" w:rsidRDefault="00797F3B" w:rsidP="001D21CF">
            <w:pPr>
              <w:rPr>
                <w:rFonts w:cstheme="minorHAnsi"/>
                <w:color w:val="FF0000"/>
                <w:sz w:val="20"/>
              </w:rPr>
            </w:pPr>
            <w:r>
              <w:rPr>
                <w:rFonts w:cstheme="minorHAnsi"/>
                <w:color w:val="000000" w:themeColor="text1"/>
                <w:sz w:val="20"/>
              </w:rPr>
              <w:t>Summer term 2026</w:t>
            </w:r>
          </w:p>
        </w:tc>
        <w:tc>
          <w:tcPr>
            <w:tcW w:w="1690" w:type="dxa"/>
          </w:tcPr>
          <w:p w14:paraId="08888EB5" w14:textId="77777777" w:rsidR="00797F3B" w:rsidRPr="001521C2" w:rsidRDefault="00797F3B" w:rsidP="001D21CF">
            <w:pPr>
              <w:rPr>
                <w:rFonts w:cstheme="minorHAnsi"/>
                <w:sz w:val="20"/>
              </w:rPr>
            </w:pPr>
            <w:r>
              <w:rPr>
                <w:rFonts w:cstheme="minorHAnsi"/>
                <w:sz w:val="20"/>
              </w:rPr>
              <w:t xml:space="preserve">Curriculum lead, English reading lead </w:t>
            </w:r>
          </w:p>
        </w:tc>
        <w:tc>
          <w:tcPr>
            <w:tcW w:w="4880" w:type="dxa"/>
            <w:gridSpan w:val="2"/>
          </w:tcPr>
          <w:p w14:paraId="79D77AE9" w14:textId="77777777" w:rsidR="00797F3B" w:rsidRPr="00C11510" w:rsidRDefault="00797F3B" w:rsidP="001D21CF">
            <w:pPr>
              <w:rPr>
                <w:rFonts w:cstheme="minorHAnsi"/>
                <w:color w:val="FF0000"/>
                <w:sz w:val="20"/>
              </w:rPr>
            </w:pPr>
            <w:r w:rsidRPr="00150B56">
              <w:rPr>
                <w:rFonts w:cstheme="minorHAnsi"/>
                <w:color w:val="000000" w:themeColor="text1"/>
                <w:sz w:val="20"/>
              </w:rPr>
              <w:t xml:space="preserve">Leadership/monitoring time </w:t>
            </w:r>
          </w:p>
        </w:tc>
        <w:tc>
          <w:tcPr>
            <w:tcW w:w="1935" w:type="dxa"/>
          </w:tcPr>
          <w:p w14:paraId="5A932F95" w14:textId="77777777" w:rsidR="00797F3B" w:rsidRPr="00C11510" w:rsidRDefault="00797F3B" w:rsidP="001D21CF">
            <w:pPr>
              <w:rPr>
                <w:rFonts w:cstheme="minorHAnsi"/>
                <w:color w:val="FF0000"/>
                <w:sz w:val="20"/>
              </w:rPr>
            </w:pPr>
            <w:r w:rsidRPr="008060EF">
              <w:rPr>
                <w:rFonts w:cstheme="minorHAnsi"/>
                <w:sz w:val="20"/>
              </w:rPr>
              <w:t xml:space="preserve">School budget for books. </w:t>
            </w:r>
          </w:p>
        </w:tc>
      </w:tr>
      <w:tr w:rsidR="00797F3B" w:rsidRPr="00C11510" w14:paraId="759E1320" w14:textId="77777777" w:rsidTr="001D21CF">
        <w:tc>
          <w:tcPr>
            <w:tcW w:w="3652" w:type="dxa"/>
          </w:tcPr>
          <w:p w14:paraId="0B99115A" w14:textId="77777777" w:rsidR="00797F3B" w:rsidRPr="00C11510" w:rsidRDefault="00797F3B" w:rsidP="001D21CF">
            <w:pPr>
              <w:rPr>
                <w:rFonts w:cstheme="minorHAnsi"/>
                <w:b/>
                <w:color w:val="FF0000"/>
                <w:sz w:val="20"/>
              </w:rPr>
            </w:pPr>
            <w:r>
              <w:rPr>
                <w:rFonts w:cstheme="minorHAnsi"/>
                <w:bCs/>
                <w:color w:val="000000" w:themeColor="text1"/>
                <w:sz w:val="20"/>
              </w:rPr>
              <w:t xml:space="preserve">Review programme of trips and visits to ensure this reflects diversity in not only curriculum subjects but DEIB opportunities too. </w:t>
            </w:r>
          </w:p>
        </w:tc>
        <w:tc>
          <w:tcPr>
            <w:tcW w:w="1843" w:type="dxa"/>
          </w:tcPr>
          <w:p w14:paraId="0A3B53BC" w14:textId="77777777" w:rsidR="00797F3B" w:rsidRPr="00616D36" w:rsidRDefault="00797F3B" w:rsidP="001D21CF">
            <w:pPr>
              <w:rPr>
                <w:rFonts w:cstheme="minorHAnsi"/>
                <w:sz w:val="20"/>
              </w:rPr>
            </w:pPr>
            <w:r w:rsidRPr="00616D36">
              <w:rPr>
                <w:rFonts w:cstheme="minorHAnsi"/>
                <w:sz w:val="20"/>
              </w:rPr>
              <w:t xml:space="preserve">Summer 2026 </w:t>
            </w:r>
            <w:r>
              <w:rPr>
                <w:rFonts w:cstheme="minorHAnsi"/>
                <w:sz w:val="20"/>
              </w:rPr>
              <w:t xml:space="preserve">for autumn 2026 </w:t>
            </w:r>
          </w:p>
        </w:tc>
        <w:tc>
          <w:tcPr>
            <w:tcW w:w="1690" w:type="dxa"/>
          </w:tcPr>
          <w:p w14:paraId="210802F4" w14:textId="77777777" w:rsidR="00797F3B" w:rsidRPr="00616D36" w:rsidRDefault="00797F3B" w:rsidP="001D21CF">
            <w:pPr>
              <w:rPr>
                <w:rFonts w:cstheme="minorHAnsi"/>
                <w:sz w:val="20"/>
              </w:rPr>
            </w:pPr>
            <w:r w:rsidRPr="00616D36">
              <w:rPr>
                <w:rFonts w:cstheme="minorHAnsi"/>
                <w:sz w:val="20"/>
              </w:rPr>
              <w:t xml:space="preserve">JC, </w:t>
            </w:r>
            <w:r>
              <w:rPr>
                <w:rFonts w:cstheme="minorHAnsi"/>
                <w:sz w:val="20"/>
              </w:rPr>
              <w:t xml:space="preserve">class teachers </w:t>
            </w:r>
            <w:r w:rsidRPr="00616D36">
              <w:rPr>
                <w:rFonts w:cstheme="minorHAnsi"/>
                <w:sz w:val="20"/>
              </w:rPr>
              <w:t xml:space="preserve"> </w:t>
            </w:r>
          </w:p>
        </w:tc>
        <w:tc>
          <w:tcPr>
            <w:tcW w:w="4880" w:type="dxa"/>
            <w:gridSpan w:val="2"/>
          </w:tcPr>
          <w:p w14:paraId="4B661232" w14:textId="77777777" w:rsidR="00797F3B" w:rsidRPr="00A50D2F" w:rsidRDefault="00797F3B" w:rsidP="001D21CF">
            <w:pPr>
              <w:rPr>
                <w:rFonts w:cstheme="minorHAnsi"/>
                <w:color w:val="FF0000"/>
                <w:sz w:val="20"/>
              </w:rPr>
            </w:pPr>
            <w:r w:rsidRPr="00A50D2F">
              <w:rPr>
                <w:rFonts w:cstheme="minorHAnsi"/>
                <w:sz w:val="20"/>
              </w:rPr>
              <w:t xml:space="preserve">PPA time </w:t>
            </w:r>
          </w:p>
        </w:tc>
        <w:tc>
          <w:tcPr>
            <w:tcW w:w="1935" w:type="dxa"/>
          </w:tcPr>
          <w:p w14:paraId="25D4F3EA" w14:textId="77777777" w:rsidR="00797F3B" w:rsidRPr="00C11510" w:rsidRDefault="00797F3B" w:rsidP="001D21CF">
            <w:pPr>
              <w:rPr>
                <w:rFonts w:cstheme="minorHAnsi"/>
                <w:color w:val="FF0000"/>
                <w:sz w:val="20"/>
              </w:rPr>
            </w:pPr>
            <w:r w:rsidRPr="009B1E5D">
              <w:rPr>
                <w:rFonts w:cstheme="minorHAnsi"/>
                <w:sz w:val="20"/>
              </w:rPr>
              <w:t xml:space="preserve">School budget for enrichment including pupil premium money </w:t>
            </w:r>
          </w:p>
        </w:tc>
      </w:tr>
      <w:tr w:rsidR="00797F3B" w:rsidRPr="00C11510" w14:paraId="77430CA8" w14:textId="77777777" w:rsidTr="001D21CF">
        <w:tc>
          <w:tcPr>
            <w:tcW w:w="3652" w:type="dxa"/>
          </w:tcPr>
          <w:p w14:paraId="4C509887" w14:textId="77777777" w:rsidR="00797F3B" w:rsidRDefault="00797F3B" w:rsidP="001D21CF">
            <w:pPr>
              <w:rPr>
                <w:rFonts w:cstheme="minorHAnsi"/>
                <w:b/>
                <w:sz w:val="20"/>
              </w:rPr>
            </w:pPr>
            <w:r w:rsidRPr="00C11510">
              <w:rPr>
                <w:rFonts w:cstheme="minorHAnsi"/>
                <w:b/>
                <w:sz w:val="20"/>
              </w:rPr>
              <w:t>Future Developments</w:t>
            </w:r>
            <w:r>
              <w:rPr>
                <w:rFonts w:cstheme="minorHAnsi"/>
                <w:b/>
                <w:sz w:val="20"/>
              </w:rPr>
              <w:t>:</w:t>
            </w:r>
          </w:p>
          <w:p w14:paraId="4AF84E15" w14:textId="77777777" w:rsidR="00797F3B" w:rsidRPr="0035062B" w:rsidRDefault="00797F3B" w:rsidP="001D21CF">
            <w:pPr>
              <w:rPr>
                <w:rFonts w:cstheme="minorHAnsi"/>
                <w:b/>
                <w:sz w:val="20"/>
              </w:rPr>
            </w:pPr>
            <w:r w:rsidRPr="002E2098">
              <w:rPr>
                <w:rFonts w:cstheme="minorHAnsi"/>
                <w:bCs/>
                <w:sz w:val="20"/>
              </w:rPr>
              <w:t>Implement ‘Developing Oracy in the Classroom’ work across all curriculum subjects to encourage the discussion of PC and BV in lessons.</w:t>
            </w:r>
          </w:p>
        </w:tc>
        <w:tc>
          <w:tcPr>
            <w:tcW w:w="1843" w:type="dxa"/>
          </w:tcPr>
          <w:p w14:paraId="32D849B5" w14:textId="77777777" w:rsidR="00797F3B" w:rsidRPr="00C11510" w:rsidRDefault="00797F3B" w:rsidP="001D21CF">
            <w:pPr>
              <w:rPr>
                <w:rFonts w:cstheme="minorHAnsi"/>
                <w:color w:val="FF0000"/>
                <w:sz w:val="20"/>
              </w:rPr>
            </w:pPr>
            <w:r>
              <w:rPr>
                <w:rFonts w:cstheme="minorHAnsi"/>
                <w:color w:val="000000" w:themeColor="text1"/>
                <w:sz w:val="20"/>
              </w:rPr>
              <w:t xml:space="preserve">Autumn 2026 onwards </w:t>
            </w:r>
          </w:p>
        </w:tc>
        <w:tc>
          <w:tcPr>
            <w:tcW w:w="1690" w:type="dxa"/>
          </w:tcPr>
          <w:p w14:paraId="2E906292" w14:textId="77777777" w:rsidR="00797F3B" w:rsidRPr="00C11510" w:rsidRDefault="00797F3B" w:rsidP="001D21CF">
            <w:pPr>
              <w:rPr>
                <w:rFonts w:cstheme="minorHAnsi"/>
                <w:color w:val="FF0000"/>
                <w:sz w:val="20"/>
              </w:rPr>
            </w:pPr>
            <w:r>
              <w:rPr>
                <w:rFonts w:cstheme="minorHAnsi"/>
                <w:color w:val="000000" w:themeColor="text1"/>
                <w:sz w:val="20"/>
              </w:rPr>
              <w:t>JC, FC</w:t>
            </w:r>
          </w:p>
        </w:tc>
        <w:tc>
          <w:tcPr>
            <w:tcW w:w="4880" w:type="dxa"/>
            <w:gridSpan w:val="2"/>
          </w:tcPr>
          <w:p w14:paraId="74224F41" w14:textId="77777777" w:rsidR="00797F3B" w:rsidRDefault="00797F3B" w:rsidP="001D21CF">
            <w:pPr>
              <w:rPr>
                <w:rFonts w:cstheme="minorHAnsi"/>
                <w:color w:val="000000" w:themeColor="text1"/>
                <w:sz w:val="20"/>
              </w:rPr>
            </w:pPr>
            <w:r>
              <w:rPr>
                <w:rFonts w:cstheme="minorHAnsi"/>
                <w:color w:val="000000" w:themeColor="text1"/>
                <w:sz w:val="20"/>
              </w:rPr>
              <w:t>Staff meeting</w:t>
            </w:r>
          </w:p>
          <w:p w14:paraId="6347771C" w14:textId="77777777" w:rsidR="00797F3B" w:rsidRPr="000225B9" w:rsidRDefault="00797F3B" w:rsidP="001D21CF">
            <w:pPr>
              <w:rPr>
                <w:rFonts w:cstheme="minorHAnsi"/>
                <w:sz w:val="20"/>
              </w:rPr>
            </w:pPr>
            <w:r>
              <w:rPr>
                <w:rFonts w:cstheme="minorHAnsi"/>
                <w:color w:val="000000" w:themeColor="text1"/>
                <w:sz w:val="20"/>
              </w:rPr>
              <w:t xml:space="preserve">PPA/Leadership time </w:t>
            </w:r>
          </w:p>
        </w:tc>
        <w:tc>
          <w:tcPr>
            <w:tcW w:w="1935" w:type="dxa"/>
            <w:tcBorders>
              <w:bottom w:val="single" w:sz="4" w:space="0" w:color="auto"/>
            </w:tcBorders>
          </w:tcPr>
          <w:p w14:paraId="47B148CF" w14:textId="77777777" w:rsidR="00797F3B" w:rsidRPr="000225B9" w:rsidRDefault="00797F3B" w:rsidP="001D21CF">
            <w:pPr>
              <w:rPr>
                <w:rFonts w:cstheme="minorHAnsi"/>
                <w:sz w:val="20"/>
              </w:rPr>
            </w:pPr>
            <w:r w:rsidRPr="000225B9">
              <w:rPr>
                <w:rFonts w:cstheme="minorHAnsi"/>
                <w:sz w:val="20"/>
              </w:rPr>
              <w:t xml:space="preserve">Developing Oracy in the Curriculum course </w:t>
            </w:r>
          </w:p>
        </w:tc>
      </w:tr>
    </w:tbl>
    <w:p w14:paraId="231C5E3D" w14:textId="77777777" w:rsidR="00654628" w:rsidRDefault="00654628" w:rsidP="00D0154C">
      <w:pPr>
        <w:ind w:left="-426"/>
      </w:pPr>
    </w:p>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56"/>
        <w:gridCol w:w="2239"/>
        <w:gridCol w:w="2036"/>
        <w:gridCol w:w="2115"/>
        <w:gridCol w:w="2386"/>
        <w:gridCol w:w="2110"/>
      </w:tblGrid>
      <w:tr w:rsidR="0015614B" w:rsidRPr="00C11510" w14:paraId="53CB9B0E" w14:textId="77777777" w:rsidTr="001D21CF">
        <w:tc>
          <w:tcPr>
            <w:tcW w:w="3256" w:type="dxa"/>
          </w:tcPr>
          <w:p w14:paraId="73CDFED2" w14:textId="77777777" w:rsidR="0015614B" w:rsidRPr="00C11510" w:rsidRDefault="0015614B" w:rsidP="001D21CF">
            <w:pPr>
              <w:rPr>
                <w:rFonts w:cstheme="minorHAnsi"/>
                <w:b/>
                <w:sz w:val="20"/>
              </w:rPr>
            </w:pPr>
            <w:r w:rsidRPr="00C11510">
              <w:rPr>
                <w:rFonts w:cstheme="minorHAnsi"/>
                <w:b/>
                <w:sz w:val="20"/>
              </w:rPr>
              <w:t>Equality Action Plan Rationale for Objective 2</w:t>
            </w:r>
            <w:r>
              <w:rPr>
                <w:rFonts w:cstheme="minorHAnsi"/>
                <w:b/>
                <w:sz w:val="20"/>
              </w:rPr>
              <w:t>:</w:t>
            </w:r>
          </w:p>
          <w:p w14:paraId="40B5BC78" w14:textId="77777777" w:rsidR="0015614B" w:rsidRDefault="0015614B" w:rsidP="001D21CF">
            <w:pPr>
              <w:rPr>
                <w:rFonts w:cstheme="minorHAnsi"/>
                <w:bCs/>
                <w:sz w:val="20"/>
              </w:rPr>
            </w:pPr>
            <w:r w:rsidRPr="00E36F97">
              <w:rPr>
                <w:rFonts w:cstheme="minorHAnsi"/>
                <w:bCs/>
                <w:sz w:val="20"/>
              </w:rPr>
              <w:t>Internal assessment and national data indicate that White British boys are at risk of underachievement in writing. As part of our commitment to advancing equality of opportunity, we will implement targeted strategies to address this gap and raise aspirations.</w:t>
            </w:r>
          </w:p>
          <w:p w14:paraId="170C1CF1" w14:textId="77777777" w:rsidR="0015614B" w:rsidRDefault="0015614B" w:rsidP="001D21CF">
            <w:pPr>
              <w:rPr>
                <w:rFonts w:cstheme="minorHAnsi"/>
                <w:bCs/>
                <w:sz w:val="20"/>
              </w:rPr>
            </w:pPr>
          </w:p>
          <w:p w14:paraId="46BEF8C1" w14:textId="77777777" w:rsidR="0015614B" w:rsidRPr="00E36F97" w:rsidRDefault="0015614B" w:rsidP="001D21CF">
            <w:pPr>
              <w:rPr>
                <w:rFonts w:cstheme="minorHAnsi"/>
                <w:bCs/>
                <w:sz w:val="20"/>
              </w:rPr>
            </w:pPr>
            <w:r w:rsidRPr="00C11510">
              <w:rPr>
                <w:rFonts w:cstheme="minorHAnsi"/>
                <w:b/>
                <w:sz w:val="20"/>
              </w:rPr>
              <w:t>Protected characteristics covere</w:t>
            </w:r>
            <w:r>
              <w:rPr>
                <w:rFonts w:cstheme="minorHAnsi"/>
                <w:b/>
                <w:sz w:val="20"/>
              </w:rPr>
              <w:t xml:space="preserve">d: race and sex </w:t>
            </w:r>
          </w:p>
        </w:tc>
        <w:tc>
          <w:tcPr>
            <w:tcW w:w="4275" w:type="dxa"/>
            <w:gridSpan w:val="2"/>
          </w:tcPr>
          <w:p w14:paraId="2759EE97" w14:textId="77777777" w:rsidR="0015614B" w:rsidRDefault="0015614B" w:rsidP="001D21CF">
            <w:pPr>
              <w:rPr>
                <w:rFonts w:cstheme="minorHAnsi"/>
                <w:b/>
                <w:sz w:val="20"/>
              </w:rPr>
            </w:pPr>
            <w:r w:rsidRPr="00C11510">
              <w:rPr>
                <w:rFonts w:cstheme="minorHAnsi"/>
                <w:b/>
                <w:sz w:val="20"/>
              </w:rPr>
              <w:t>Success Criteria</w:t>
            </w:r>
          </w:p>
          <w:p w14:paraId="4022CE9A" w14:textId="77777777" w:rsidR="0015614B" w:rsidRPr="00637192" w:rsidRDefault="0015614B" w:rsidP="001D21CF">
            <w:pPr>
              <w:rPr>
                <w:rFonts w:cstheme="minorHAnsi"/>
                <w:sz w:val="20"/>
              </w:rPr>
            </w:pPr>
            <w:r w:rsidRPr="00637192">
              <w:rPr>
                <w:rFonts w:cstheme="minorHAnsi"/>
                <w:sz w:val="20"/>
              </w:rPr>
              <w:t>The attainment gap in writing between White British boys and other pupils narrows year-on-year.</w:t>
            </w:r>
          </w:p>
          <w:p w14:paraId="125CC92F" w14:textId="77777777" w:rsidR="0015614B" w:rsidRDefault="0015614B" w:rsidP="001D21CF">
            <w:pPr>
              <w:rPr>
                <w:rFonts w:cstheme="minorHAnsi"/>
                <w:sz w:val="20"/>
              </w:rPr>
            </w:pPr>
          </w:p>
          <w:p w14:paraId="0C9EBE62" w14:textId="77777777" w:rsidR="0015614B" w:rsidRPr="00637192" w:rsidRDefault="0015614B" w:rsidP="001D21CF">
            <w:pPr>
              <w:rPr>
                <w:rFonts w:cstheme="minorHAnsi"/>
                <w:sz w:val="20"/>
              </w:rPr>
            </w:pPr>
            <w:r w:rsidRPr="00637192">
              <w:rPr>
                <w:rFonts w:cstheme="minorHAnsi"/>
                <w:sz w:val="20"/>
              </w:rPr>
              <w:t>Increased percentage of White British boys achieving age-related expectations and greater depth.</w:t>
            </w:r>
          </w:p>
          <w:p w14:paraId="40FA72D1" w14:textId="77777777" w:rsidR="0015614B" w:rsidRDefault="0015614B" w:rsidP="001D21CF">
            <w:pPr>
              <w:rPr>
                <w:rFonts w:cstheme="minorHAnsi"/>
                <w:sz w:val="20"/>
              </w:rPr>
            </w:pPr>
          </w:p>
          <w:p w14:paraId="6313A520" w14:textId="77777777" w:rsidR="0015614B" w:rsidRPr="00637192" w:rsidRDefault="0015614B" w:rsidP="001D21CF">
            <w:pPr>
              <w:rPr>
                <w:rFonts w:cstheme="minorHAnsi"/>
                <w:sz w:val="20"/>
              </w:rPr>
            </w:pPr>
            <w:r w:rsidRPr="00637192">
              <w:rPr>
                <w:rFonts w:cstheme="minorHAnsi"/>
                <w:sz w:val="20"/>
              </w:rPr>
              <w:t>Pupil voice demonstrates improved confidence and engagement in writing.</w:t>
            </w:r>
          </w:p>
          <w:p w14:paraId="03B2975E" w14:textId="77777777" w:rsidR="0015614B" w:rsidRPr="002F7E47" w:rsidRDefault="0015614B" w:rsidP="001D21CF">
            <w:pPr>
              <w:rPr>
                <w:rFonts w:cstheme="minorHAnsi"/>
                <w:sz w:val="20"/>
              </w:rPr>
            </w:pPr>
          </w:p>
          <w:p w14:paraId="7565A359" w14:textId="77777777" w:rsidR="0015614B" w:rsidRPr="002F7E47" w:rsidRDefault="0015614B" w:rsidP="001D21CF">
            <w:pPr>
              <w:tabs>
                <w:tab w:val="left" w:pos="1233"/>
              </w:tabs>
              <w:rPr>
                <w:rFonts w:cstheme="minorHAnsi"/>
                <w:sz w:val="20"/>
              </w:rPr>
            </w:pPr>
            <w:r>
              <w:rPr>
                <w:rFonts w:cstheme="minorHAnsi"/>
                <w:sz w:val="20"/>
              </w:rPr>
              <w:lastRenderedPageBreak/>
              <w:tab/>
            </w:r>
          </w:p>
        </w:tc>
        <w:tc>
          <w:tcPr>
            <w:tcW w:w="2115" w:type="dxa"/>
          </w:tcPr>
          <w:p w14:paraId="573881FF" w14:textId="77777777" w:rsidR="0015614B" w:rsidRDefault="0015614B" w:rsidP="001D21CF">
            <w:pPr>
              <w:rPr>
                <w:rFonts w:cstheme="minorHAnsi"/>
                <w:b/>
                <w:sz w:val="20"/>
              </w:rPr>
            </w:pPr>
            <w:r w:rsidRPr="00C11510">
              <w:rPr>
                <w:rFonts w:cstheme="minorHAnsi"/>
                <w:b/>
                <w:sz w:val="20"/>
              </w:rPr>
              <w:lastRenderedPageBreak/>
              <w:t>Governor Involvement</w:t>
            </w:r>
          </w:p>
          <w:p w14:paraId="2DDFE66F" w14:textId="77777777" w:rsidR="0015614B" w:rsidRDefault="0015614B" w:rsidP="001D21CF">
            <w:pPr>
              <w:rPr>
                <w:rFonts w:cstheme="minorHAnsi"/>
                <w:b/>
                <w:sz w:val="20"/>
              </w:rPr>
            </w:pPr>
          </w:p>
          <w:p w14:paraId="0197FF27" w14:textId="77777777" w:rsidR="0015614B" w:rsidRPr="00616D36" w:rsidRDefault="0015614B" w:rsidP="001D21CF">
            <w:pPr>
              <w:rPr>
                <w:rFonts w:cstheme="minorHAnsi"/>
                <w:bCs/>
                <w:sz w:val="20"/>
              </w:rPr>
            </w:pPr>
            <w:r w:rsidRPr="00616D36">
              <w:rPr>
                <w:rFonts w:cstheme="minorHAnsi"/>
                <w:bCs/>
                <w:sz w:val="20"/>
              </w:rPr>
              <w:t>Link governors for English: Wendy Allen, Caroline Cox</w:t>
            </w:r>
          </w:p>
          <w:p w14:paraId="3F2431F1" w14:textId="77777777" w:rsidR="0015614B" w:rsidRDefault="0015614B" w:rsidP="001D21CF">
            <w:pPr>
              <w:rPr>
                <w:rFonts w:cstheme="minorHAnsi"/>
                <w:bCs/>
                <w:sz w:val="20"/>
              </w:rPr>
            </w:pPr>
          </w:p>
          <w:p w14:paraId="6A9CBBEC" w14:textId="77777777" w:rsidR="0015614B" w:rsidRDefault="0015614B" w:rsidP="001D21CF">
            <w:pPr>
              <w:rPr>
                <w:rFonts w:cstheme="minorHAnsi"/>
                <w:bCs/>
                <w:sz w:val="20"/>
              </w:rPr>
            </w:pPr>
            <w:r w:rsidRPr="002F67A0">
              <w:rPr>
                <w:rFonts w:cstheme="minorHAnsi"/>
                <w:bCs/>
                <w:sz w:val="20"/>
              </w:rPr>
              <w:t>Focussed governor visits for monitoring activities</w:t>
            </w:r>
          </w:p>
          <w:p w14:paraId="19E23C15" w14:textId="77777777" w:rsidR="0015614B" w:rsidRDefault="0015614B" w:rsidP="001D21CF">
            <w:pPr>
              <w:rPr>
                <w:rFonts w:cstheme="minorHAnsi"/>
                <w:b/>
                <w:bCs/>
                <w:sz w:val="20"/>
              </w:rPr>
            </w:pPr>
          </w:p>
          <w:p w14:paraId="1727A1F6" w14:textId="77777777" w:rsidR="0015614B" w:rsidRPr="00692BE6" w:rsidRDefault="0015614B" w:rsidP="001D21CF">
            <w:pPr>
              <w:rPr>
                <w:rFonts w:cstheme="minorHAnsi"/>
                <w:bCs/>
                <w:sz w:val="20"/>
              </w:rPr>
            </w:pPr>
            <w:r w:rsidRPr="00692BE6">
              <w:rPr>
                <w:rFonts w:cstheme="minorHAnsi"/>
                <w:bCs/>
                <w:sz w:val="20"/>
              </w:rPr>
              <w:lastRenderedPageBreak/>
              <w:t xml:space="preserve">Half termly Curriculum Governor meetings  </w:t>
            </w:r>
          </w:p>
        </w:tc>
        <w:tc>
          <w:tcPr>
            <w:tcW w:w="2386" w:type="dxa"/>
          </w:tcPr>
          <w:p w14:paraId="667D13E9" w14:textId="77777777" w:rsidR="0015614B" w:rsidRDefault="0015614B" w:rsidP="001D21CF">
            <w:pPr>
              <w:rPr>
                <w:rFonts w:cstheme="minorHAnsi"/>
                <w:b/>
                <w:sz w:val="20"/>
              </w:rPr>
            </w:pPr>
            <w:r w:rsidRPr="00C11510">
              <w:rPr>
                <w:rFonts w:cstheme="minorHAnsi"/>
                <w:b/>
                <w:sz w:val="20"/>
              </w:rPr>
              <w:lastRenderedPageBreak/>
              <w:t>Monitoring &amp; Evaluation Methods</w:t>
            </w:r>
          </w:p>
          <w:p w14:paraId="6771BEAA" w14:textId="77777777" w:rsidR="0015614B" w:rsidRDefault="0015614B" w:rsidP="001D21CF">
            <w:pPr>
              <w:rPr>
                <w:rFonts w:cstheme="minorHAnsi"/>
                <w:b/>
                <w:sz w:val="20"/>
              </w:rPr>
            </w:pPr>
          </w:p>
          <w:p w14:paraId="11AC649D" w14:textId="77777777" w:rsidR="0015614B" w:rsidRDefault="0015614B" w:rsidP="001D21CF">
            <w:pPr>
              <w:rPr>
                <w:rFonts w:cstheme="minorHAnsi"/>
                <w:bCs/>
                <w:sz w:val="20"/>
              </w:rPr>
            </w:pPr>
            <w:r w:rsidRPr="00EC2BEF">
              <w:rPr>
                <w:rFonts w:cstheme="minorHAnsi"/>
                <w:bCs/>
                <w:sz w:val="20"/>
              </w:rPr>
              <w:t>School Development Plan</w:t>
            </w:r>
          </w:p>
          <w:p w14:paraId="1D9CA13F" w14:textId="77777777" w:rsidR="0015614B" w:rsidRDefault="0015614B" w:rsidP="001D21CF">
            <w:pPr>
              <w:rPr>
                <w:rFonts w:cstheme="minorHAnsi"/>
                <w:bCs/>
                <w:sz w:val="20"/>
              </w:rPr>
            </w:pPr>
          </w:p>
          <w:p w14:paraId="1CE2A8EF" w14:textId="77777777" w:rsidR="0015614B" w:rsidRDefault="0015614B" w:rsidP="001D21CF">
            <w:pPr>
              <w:rPr>
                <w:rFonts w:cstheme="minorHAnsi"/>
                <w:bCs/>
                <w:sz w:val="20"/>
              </w:rPr>
            </w:pPr>
            <w:r>
              <w:rPr>
                <w:rFonts w:cstheme="minorHAnsi"/>
                <w:bCs/>
                <w:sz w:val="20"/>
              </w:rPr>
              <w:t xml:space="preserve">MSR- pupil voice </w:t>
            </w:r>
          </w:p>
          <w:p w14:paraId="3E779165" w14:textId="77777777" w:rsidR="0015614B" w:rsidRDefault="0015614B" w:rsidP="001D21CF">
            <w:pPr>
              <w:rPr>
                <w:rFonts w:cstheme="minorHAnsi"/>
                <w:bCs/>
                <w:sz w:val="20"/>
              </w:rPr>
            </w:pPr>
          </w:p>
          <w:p w14:paraId="0C11AEDB" w14:textId="77777777" w:rsidR="0015614B" w:rsidRDefault="0015614B" w:rsidP="001D21CF">
            <w:pPr>
              <w:rPr>
                <w:rFonts w:cstheme="minorHAnsi"/>
                <w:bCs/>
                <w:sz w:val="20"/>
              </w:rPr>
            </w:pPr>
            <w:r>
              <w:rPr>
                <w:rFonts w:cstheme="minorHAnsi"/>
                <w:bCs/>
                <w:sz w:val="20"/>
              </w:rPr>
              <w:t xml:space="preserve">Pupil Progress Meetings  </w:t>
            </w:r>
          </w:p>
          <w:p w14:paraId="1D6DAEE6" w14:textId="77777777" w:rsidR="0015614B" w:rsidRPr="00EC2BEF" w:rsidRDefault="0015614B" w:rsidP="001D21CF">
            <w:pPr>
              <w:rPr>
                <w:rFonts w:cstheme="minorHAnsi"/>
                <w:bCs/>
                <w:sz w:val="20"/>
              </w:rPr>
            </w:pPr>
          </w:p>
          <w:p w14:paraId="13DB6EE5" w14:textId="77777777" w:rsidR="0015614B" w:rsidRPr="00C11510" w:rsidRDefault="0015614B" w:rsidP="001D21CF">
            <w:pPr>
              <w:rPr>
                <w:rFonts w:cstheme="minorHAnsi"/>
                <w:b/>
                <w:sz w:val="20"/>
              </w:rPr>
            </w:pPr>
          </w:p>
        </w:tc>
        <w:tc>
          <w:tcPr>
            <w:tcW w:w="2110" w:type="dxa"/>
          </w:tcPr>
          <w:p w14:paraId="643A09A7" w14:textId="77777777" w:rsidR="0015614B" w:rsidRDefault="0015614B" w:rsidP="001D21CF">
            <w:pPr>
              <w:rPr>
                <w:rFonts w:cstheme="minorHAnsi"/>
                <w:b/>
                <w:sz w:val="20"/>
              </w:rPr>
            </w:pPr>
            <w:r w:rsidRPr="00C11510">
              <w:rPr>
                <w:rFonts w:cstheme="minorHAnsi"/>
                <w:b/>
                <w:sz w:val="20"/>
              </w:rPr>
              <w:t>Reporting Progress</w:t>
            </w:r>
          </w:p>
          <w:p w14:paraId="219129EE" w14:textId="77777777" w:rsidR="0015614B" w:rsidRDefault="0015614B" w:rsidP="001D21CF">
            <w:pPr>
              <w:rPr>
                <w:rFonts w:cstheme="minorHAnsi"/>
                <w:b/>
                <w:sz w:val="20"/>
              </w:rPr>
            </w:pPr>
          </w:p>
          <w:p w14:paraId="59025644" w14:textId="77777777" w:rsidR="0015614B" w:rsidRPr="00D02089" w:rsidRDefault="0015614B" w:rsidP="001D21CF">
            <w:pPr>
              <w:rPr>
                <w:rFonts w:cstheme="minorHAnsi"/>
                <w:bCs/>
                <w:sz w:val="20"/>
              </w:rPr>
            </w:pPr>
          </w:p>
          <w:p w14:paraId="49B4617E" w14:textId="77777777" w:rsidR="0015614B" w:rsidRPr="00D02089" w:rsidRDefault="0015614B" w:rsidP="001D21CF">
            <w:pPr>
              <w:rPr>
                <w:rFonts w:cstheme="minorHAnsi"/>
                <w:bCs/>
                <w:sz w:val="20"/>
              </w:rPr>
            </w:pPr>
            <w:r w:rsidRPr="00D02089">
              <w:rPr>
                <w:rFonts w:cstheme="minorHAnsi"/>
                <w:bCs/>
                <w:sz w:val="20"/>
              </w:rPr>
              <w:t>SLT meetings</w:t>
            </w:r>
          </w:p>
          <w:p w14:paraId="280D031B" w14:textId="77777777" w:rsidR="0015614B" w:rsidRPr="00D02089" w:rsidRDefault="0015614B" w:rsidP="001D21CF">
            <w:pPr>
              <w:rPr>
                <w:rFonts w:cstheme="minorHAnsi"/>
                <w:bCs/>
                <w:sz w:val="20"/>
              </w:rPr>
            </w:pPr>
          </w:p>
          <w:p w14:paraId="163CDE9B" w14:textId="77777777" w:rsidR="0015614B" w:rsidRPr="00D02089" w:rsidRDefault="0015614B" w:rsidP="001D21CF">
            <w:pPr>
              <w:rPr>
                <w:rFonts w:cstheme="minorHAnsi"/>
                <w:bCs/>
                <w:sz w:val="20"/>
              </w:rPr>
            </w:pPr>
            <w:r w:rsidRPr="00D02089">
              <w:rPr>
                <w:rFonts w:cstheme="minorHAnsi"/>
                <w:bCs/>
                <w:sz w:val="20"/>
              </w:rPr>
              <w:t xml:space="preserve">Governor Meetings </w:t>
            </w:r>
          </w:p>
          <w:p w14:paraId="383491D6" w14:textId="77777777" w:rsidR="0015614B" w:rsidRPr="00C11510" w:rsidRDefault="0015614B" w:rsidP="001D21CF">
            <w:pPr>
              <w:rPr>
                <w:rFonts w:cstheme="minorHAnsi"/>
                <w:b/>
                <w:sz w:val="20"/>
              </w:rPr>
            </w:pPr>
          </w:p>
        </w:tc>
      </w:tr>
      <w:tr w:rsidR="0015614B" w:rsidRPr="00C11510" w14:paraId="67940140" w14:textId="77777777" w:rsidTr="001D21CF">
        <w:trPr>
          <w:trHeight w:val="375"/>
        </w:trPr>
        <w:tc>
          <w:tcPr>
            <w:tcW w:w="14142" w:type="dxa"/>
            <w:gridSpan w:val="6"/>
          </w:tcPr>
          <w:p w14:paraId="45083988" w14:textId="77777777" w:rsidR="0015614B" w:rsidRPr="00245E99" w:rsidRDefault="0015614B" w:rsidP="001D21CF">
            <w:pPr>
              <w:rPr>
                <w:rFonts w:cstheme="minorHAnsi"/>
                <w:color w:val="FF0000"/>
                <w:sz w:val="20"/>
              </w:rPr>
            </w:pPr>
            <w:r w:rsidRPr="00245E99">
              <w:rPr>
                <w:rFonts w:cstheme="minorHAnsi"/>
                <w:b/>
                <w:sz w:val="20"/>
              </w:rPr>
              <w:t>Objective 2:</w:t>
            </w:r>
            <w:r w:rsidRPr="00245E99">
              <w:rPr>
                <w:rFonts w:cstheme="minorHAnsi"/>
                <w:sz w:val="20"/>
              </w:rPr>
              <w:t xml:space="preserve"> </w:t>
            </w:r>
            <w:r w:rsidRPr="00245E99">
              <w:rPr>
                <w:rFonts w:cstheme="minorHAnsi"/>
                <w:b/>
                <w:bCs/>
                <w:color w:val="000000"/>
                <w:sz w:val="20"/>
              </w:rPr>
              <w:t>To improve writing outcomes for White British boys by removing barriers to achievement and ensuring equality of opportunity.</w:t>
            </w:r>
          </w:p>
        </w:tc>
      </w:tr>
      <w:tr w:rsidR="0015614B" w:rsidRPr="00C11510" w14:paraId="249A1176" w14:textId="77777777" w:rsidTr="001D21CF">
        <w:tc>
          <w:tcPr>
            <w:tcW w:w="3256" w:type="dxa"/>
          </w:tcPr>
          <w:p w14:paraId="3400F534" w14:textId="77777777" w:rsidR="0015614B" w:rsidRPr="00C11510" w:rsidRDefault="0015614B" w:rsidP="001D21CF">
            <w:pPr>
              <w:rPr>
                <w:rFonts w:cstheme="minorHAnsi"/>
                <w:b/>
                <w:color w:val="FF0000"/>
                <w:sz w:val="20"/>
              </w:rPr>
            </w:pPr>
            <w:r w:rsidRPr="00C11510">
              <w:rPr>
                <w:rFonts w:cstheme="minorHAnsi"/>
                <w:b/>
                <w:sz w:val="20"/>
              </w:rPr>
              <w:t>Actions</w:t>
            </w:r>
          </w:p>
        </w:tc>
        <w:tc>
          <w:tcPr>
            <w:tcW w:w="2239" w:type="dxa"/>
          </w:tcPr>
          <w:p w14:paraId="23CB9685" w14:textId="77777777" w:rsidR="0015614B" w:rsidRPr="00C11510" w:rsidRDefault="0015614B" w:rsidP="001D21CF">
            <w:pPr>
              <w:rPr>
                <w:rFonts w:cstheme="minorHAnsi"/>
                <w:b/>
                <w:sz w:val="20"/>
              </w:rPr>
            </w:pPr>
            <w:r w:rsidRPr="00C11510">
              <w:rPr>
                <w:rFonts w:cstheme="minorHAnsi"/>
                <w:b/>
                <w:sz w:val="20"/>
              </w:rPr>
              <w:t>Timelines</w:t>
            </w:r>
          </w:p>
        </w:tc>
        <w:tc>
          <w:tcPr>
            <w:tcW w:w="2036" w:type="dxa"/>
          </w:tcPr>
          <w:p w14:paraId="545A42DC" w14:textId="77777777" w:rsidR="0015614B" w:rsidRPr="00C11510" w:rsidRDefault="0015614B" w:rsidP="001D21CF">
            <w:pPr>
              <w:rPr>
                <w:rFonts w:cstheme="minorHAnsi"/>
                <w:b/>
                <w:sz w:val="20"/>
              </w:rPr>
            </w:pPr>
            <w:r w:rsidRPr="00C11510">
              <w:rPr>
                <w:rFonts w:cstheme="minorHAnsi"/>
                <w:b/>
                <w:sz w:val="20"/>
              </w:rPr>
              <w:t>Staff Responsible</w:t>
            </w:r>
          </w:p>
        </w:tc>
        <w:tc>
          <w:tcPr>
            <w:tcW w:w="4501" w:type="dxa"/>
            <w:gridSpan w:val="2"/>
          </w:tcPr>
          <w:p w14:paraId="25C3C3E5" w14:textId="77777777" w:rsidR="0015614B" w:rsidRPr="00C11510" w:rsidRDefault="0015614B" w:rsidP="001D21CF">
            <w:pPr>
              <w:rPr>
                <w:rFonts w:cstheme="minorHAnsi"/>
                <w:b/>
                <w:sz w:val="20"/>
              </w:rPr>
            </w:pPr>
            <w:r w:rsidRPr="00C11510">
              <w:rPr>
                <w:rFonts w:cstheme="minorHAnsi"/>
                <w:b/>
                <w:sz w:val="20"/>
              </w:rPr>
              <w:t>Resources – Time/CPD</w:t>
            </w:r>
          </w:p>
        </w:tc>
        <w:tc>
          <w:tcPr>
            <w:tcW w:w="2110" w:type="dxa"/>
          </w:tcPr>
          <w:p w14:paraId="623EF717" w14:textId="77777777" w:rsidR="0015614B" w:rsidRPr="00C11510" w:rsidRDefault="0015614B" w:rsidP="001D21CF">
            <w:pPr>
              <w:rPr>
                <w:rFonts w:cstheme="minorHAnsi"/>
                <w:b/>
                <w:sz w:val="20"/>
              </w:rPr>
            </w:pPr>
            <w:r w:rsidRPr="00C11510">
              <w:rPr>
                <w:rFonts w:cstheme="minorHAnsi"/>
                <w:b/>
                <w:sz w:val="20"/>
              </w:rPr>
              <w:t>Resources - Financial</w:t>
            </w:r>
          </w:p>
        </w:tc>
      </w:tr>
      <w:tr w:rsidR="0015614B" w:rsidRPr="00C11510" w14:paraId="57CB314A" w14:textId="77777777" w:rsidTr="001D21CF">
        <w:tc>
          <w:tcPr>
            <w:tcW w:w="3256" w:type="dxa"/>
          </w:tcPr>
          <w:p w14:paraId="459CA91E" w14:textId="77777777" w:rsidR="0015614B" w:rsidRPr="002B176D" w:rsidRDefault="0015614B" w:rsidP="001D21CF">
            <w:pPr>
              <w:rPr>
                <w:rFonts w:cstheme="minorHAnsi"/>
                <w:sz w:val="20"/>
              </w:rPr>
            </w:pPr>
            <w:r w:rsidRPr="002B176D">
              <w:rPr>
                <w:rFonts w:cstheme="minorHAnsi"/>
                <w:sz w:val="20"/>
              </w:rPr>
              <w:t>Work with English lead to choose engaging texts (that showcase male authors and writes) to stimulate and motivate boys’ witing.</w:t>
            </w:r>
          </w:p>
        </w:tc>
        <w:tc>
          <w:tcPr>
            <w:tcW w:w="2239" w:type="dxa"/>
          </w:tcPr>
          <w:p w14:paraId="2610C828" w14:textId="77777777" w:rsidR="0015614B" w:rsidRPr="00E004E6" w:rsidRDefault="0015614B" w:rsidP="001D21CF">
            <w:pPr>
              <w:rPr>
                <w:rFonts w:cstheme="minorHAnsi"/>
                <w:sz w:val="20"/>
              </w:rPr>
            </w:pPr>
            <w:r w:rsidRPr="00E004E6">
              <w:rPr>
                <w:rFonts w:cstheme="minorHAnsi"/>
                <w:sz w:val="20"/>
              </w:rPr>
              <w:t>For Autumn 2026</w:t>
            </w:r>
          </w:p>
        </w:tc>
        <w:tc>
          <w:tcPr>
            <w:tcW w:w="2036" w:type="dxa"/>
          </w:tcPr>
          <w:p w14:paraId="6CDB5B5A" w14:textId="77777777" w:rsidR="0015614B" w:rsidRPr="000D5B34" w:rsidRDefault="0015614B" w:rsidP="001D21CF">
            <w:pPr>
              <w:rPr>
                <w:rFonts w:cstheme="minorHAnsi"/>
                <w:sz w:val="20"/>
              </w:rPr>
            </w:pPr>
            <w:r w:rsidRPr="000D5B34">
              <w:rPr>
                <w:rFonts w:cstheme="minorHAnsi"/>
                <w:sz w:val="20"/>
              </w:rPr>
              <w:t>CB, JC</w:t>
            </w:r>
          </w:p>
        </w:tc>
        <w:tc>
          <w:tcPr>
            <w:tcW w:w="4501" w:type="dxa"/>
            <w:gridSpan w:val="2"/>
          </w:tcPr>
          <w:p w14:paraId="364C8E12" w14:textId="77777777" w:rsidR="0015614B" w:rsidRPr="000225B9" w:rsidRDefault="0015614B" w:rsidP="001D21CF">
            <w:pPr>
              <w:rPr>
                <w:rFonts w:cstheme="minorHAnsi"/>
                <w:sz w:val="20"/>
              </w:rPr>
            </w:pPr>
            <w:r w:rsidRPr="000225B9">
              <w:rPr>
                <w:rFonts w:cstheme="minorHAnsi"/>
                <w:sz w:val="20"/>
              </w:rPr>
              <w:t xml:space="preserve">Leadership time </w:t>
            </w:r>
          </w:p>
        </w:tc>
        <w:tc>
          <w:tcPr>
            <w:tcW w:w="2110" w:type="dxa"/>
          </w:tcPr>
          <w:p w14:paraId="31F3247A" w14:textId="77777777" w:rsidR="0015614B" w:rsidRPr="00EA75B9" w:rsidRDefault="0015614B" w:rsidP="001D21CF">
            <w:pPr>
              <w:rPr>
                <w:rFonts w:cstheme="minorHAnsi"/>
                <w:sz w:val="20"/>
              </w:rPr>
            </w:pPr>
            <w:r w:rsidRPr="00EA75B9">
              <w:rPr>
                <w:rFonts w:cstheme="minorHAnsi"/>
                <w:sz w:val="20"/>
              </w:rPr>
              <w:t xml:space="preserve">School budget- purchasing books </w:t>
            </w:r>
          </w:p>
        </w:tc>
      </w:tr>
      <w:tr w:rsidR="0015614B" w:rsidRPr="00C11510" w14:paraId="6B6E145B" w14:textId="77777777" w:rsidTr="001D21CF">
        <w:tc>
          <w:tcPr>
            <w:tcW w:w="3256" w:type="dxa"/>
          </w:tcPr>
          <w:p w14:paraId="292EBCF9" w14:textId="77777777" w:rsidR="0015614B" w:rsidRPr="002B176D" w:rsidRDefault="0015614B" w:rsidP="001D21CF">
            <w:pPr>
              <w:rPr>
                <w:rFonts w:cstheme="minorHAnsi"/>
                <w:sz w:val="20"/>
              </w:rPr>
            </w:pPr>
            <w:r w:rsidRPr="002B176D">
              <w:rPr>
                <w:rFonts w:cstheme="minorHAnsi"/>
                <w:sz w:val="20"/>
              </w:rPr>
              <w:t xml:space="preserve">Celebrate and showcase boys’ work across school in class displays, on whole school writing display and in assemblies though ‘Star Writer’ rewards. </w:t>
            </w:r>
          </w:p>
        </w:tc>
        <w:tc>
          <w:tcPr>
            <w:tcW w:w="2239" w:type="dxa"/>
          </w:tcPr>
          <w:p w14:paraId="0114752D" w14:textId="77777777" w:rsidR="0015614B" w:rsidRPr="00E004E6" w:rsidRDefault="0015614B" w:rsidP="001D21CF">
            <w:pPr>
              <w:rPr>
                <w:rFonts w:cstheme="minorHAnsi"/>
                <w:sz w:val="20"/>
              </w:rPr>
            </w:pPr>
            <w:r w:rsidRPr="00E004E6">
              <w:rPr>
                <w:rFonts w:cstheme="minorHAnsi"/>
                <w:sz w:val="20"/>
              </w:rPr>
              <w:t xml:space="preserve">Ongoing </w:t>
            </w:r>
          </w:p>
        </w:tc>
        <w:tc>
          <w:tcPr>
            <w:tcW w:w="2036" w:type="dxa"/>
          </w:tcPr>
          <w:p w14:paraId="08DFF53A" w14:textId="77777777" w:rsidR="0015614B" w:rsidRPr="000D5B34" w:rsidRDefault="0015614B" w:rsidP="001D21CF">
            <w:pPr>
              <w:rPr>
                <w:rFonts w:cstheme="minorHAnsi"/>
                <w:sz w:val="20"/>
              </w:rPr>
            </w:pPr>
            <w:r w:rsidRPr="000D5B34">
              <w:rPr>
                <w:rFonts w:cstheme="minorHAnsi"/>
                <w:sz w:val="20"/>
              </w:rPr>
              <w:t>Class teachers</w:t>
            </w:r>
            <w:r>
              <w:rPr>
                <w:rFonts w:cstheme="minorHAnsi"/>
                <w:sz w:val="20"/>
              </w:rPr>
              <w:t>, SA</w:t>
            </w:r>
          </w:p>
        </w:tc>
        <w:tc>
          <w:tcPr>
            <w:tcW w:w="4501" w:type="dxa"/>
            <w:gridSpan w:val="2"/>
          </w:tcPr>
          <w:p w14:paraId="12CF5631" w14:textId="77777777" w:rsidR="0015614B" w:rsidRPr="000225B9" w:rsidRDefault="0015614B" w:rsidP="001D21CF">
            <w:pPr>
              <w:rPr>
                <w:rFonts w:cstheme="minorHAnsi"/>
                <w:sz w:val="20"/>
              </w:rPr>
            </w:pPr>
            <w:r w:rsidRPr="000225B9">
              <w:rPr>
                <w:rFonts w:cstheme="minorHAnsi"/>
                <w:sz w:val="20"/>
              </w:rPr>
              <w:t xml:space="preserve">SA time to put up displays, </w:t>
            </w:r>
          </w:p>
        </w:tc>
        <w:tc>
          <w:tcPr>
            <w:tcW w:w="2110" w:type="dxa"/>
          </w:tcPr>
          <w:p w14:paraId="372A438C" w14:textId="77777777" w:rsidR="0015614B" w:rsidRPr="00EA75B9" w:rsidRDefault="0015614B" w:rsidP="001D21CF">
            <w:pPr>
              <w:rPr>
                <w:rFonts w:cstheme="minorHAnsi"/>
                <w:sz w:val="20"/>
              </w:rPr>
            </w:pPr>
            <w:r w:rsidRPr="00EA75B9">
              <w:rPr>
                <w:rFonts w:cstheme="minorHAnsi"/>
                <w:sz w:val="20"/>
              </w:rPr>
              <w:t>n/a</w:t>
            </w:r>
          </w:p>
        </w:tc>
      </w:tr>
      <w:tr w:rsidR="0015614B" w:rsidRPr="00C11510" w14:paraId="0776A7E3" w14:textId="77777777" w:rsidTr="001D21CF">
        <w:tc>
          <w:tcPr>
            <w:tcW w:w="3256" w:type="dxa"/>
          </w:tcPr>
          <w:p w14:paraId="790FDBF2" w14:textId="77777777" w:rsidR="0015614B" w:rsidRPr="00633053" w:rsidRDefault="0015614B" w:rsidP="001D21CF">
            <w:pPr>
              <w:tabs>
                <w:tab w:val="left" w:pos="2040"/>
              </w:tabs>
              <w:rPr>
                <w:rFonts w:cstheme="minorHAnsi"/>
                <w:sz w:val="20"/>
              </w:rPr>
            </w:pPr>
            <w:r>
              <w:rPr>
                <w:rFonts w:cstheme="minorHAnsi"/>
                <w:sz w:val="20"/>
              </w:rPr>
              <w:t>A</w:t>
            </w:r>
            <w:r w:rsidRPr="00633053">
              <w:rPr>
                <w:rFonts w:cstheme="minorHAnsi"/>
                <w:sz w:val="20"/>
              </w:rPr>
              <w:t>nalyse attainment and progress data</w:t>
            </w:r>
            <w:r w:rsidRPr="002B176D">
              <w:rPr>
                <w:rFonts w:cstheme="minorHAnsi"/>
                <w:sz w:val="20"/>
              </w:rPr>
              <w:t xml:space="preserve"> of boys</w:t>
            </w:r>
            <w:r w:rsidRPr="00633053">
              <w:rPr>
                <w:rFonts w:cstheme="minorHAnsi"/>
                <w:sz w:val="20"/>
              </w:rPr>
              <w:t xml:space="preserve"> to identify specific barriers</w:t>
            </w:r>
            <w:r>
              <w:rPr>
                <w:rFonts w:cstheme="minorHAnsi"/>
                <w:sz w:val="20"/>
              </w:rPr>
              <w:t xml:space="preserve"> and tailor interventions to this to close attainment gap. </w:t>
            </w:r>
          </w:p>
          <w:p w14:paraId="7075BA8A" w14:textId="77777777" w:rsidR="0015614B" w:rsidRPr="002B176D" w:rsidRDefault="0015614B" w:rsidP="001D21CF">
            <w:pPr>
              <w:tabs>
                <w:tab w:val="left" w:pos="2040"/>
              </w:tabs>
              <w:rPr>
                <w:rFonts w:cstheme="minorHAnsi"/>
                <w:sz w:val="20"/>
              </w:rPr>
            </w:pPr>
          </w:p>
        </w:tc>
        <w:tc>
          <w:tcPr>
            <w:tcW w:w="2239" w:type="dxa"/>
          </w:tcPr>
          <w:p w14:paraId="6F822210" w14:textId="77777777" w:rsidR="0015614B" w:rsidRPr="00E004E6" w:rsidRDefault="0015614B" w:rsidP="001D21CF">
            <w:pPr>
              <w:rPr>
                <w:rFonts w:cstheme="minorHAnsi"/>
                <w:sz w:val="20"/>
              </w:rPr>
            </w:pPr>
            <w:r w:rsidRPr="00E004E6">
              <w:rPr>
                <w:rFonts w:cstheme="minorHAnsi"/>
                <w:sz w:val="20"/>
              </w:rPr>
              <w:t xml:space="preserve">Termly </w:t>
            </w:r>
          </w:p>
        </w:tc>
        <w:tc>
          <w:tcPr>
            <w:tcW w:w="2036" w:type="dxa"/>
          </w:tcPr>
          <w:p w14:paraId="6E61A93C" w14:textId="77777777" w:rsidR="0015614B" w:rsidRPr="000D5B34" w:rsidRDefault="0015614B" w:rsidP="001D21CF">
            <w:pPr>
              <w:rPr>
                <w:rFonts w:cstheme="minorHAnsi"/>
                <w:sz w:val="20"/>
              </w:rPr>
            </w:pPr>
            <w:r w:rsidRPr="000D5B34">
              <w:rPr>
                <w:rFonts w:cstheme="minorHAnsi"/>
                <w:sz w:val="20"/>
              </w:rPr>
              <w:t xml:space="preserve">Class teachers/ TAs </w:t>
            </w:r>
          </w:p>
        </w:tc>
        <w:tc>
          <w:tcPr>
            <w:tcW w:w="4501" w:type="dxa"/>
            <w:gridSpan w:val="2"/>
          </w:tcPr>
          <w:p w14:paraId="33A65284" w14:textId="77777777" w:rsidR="0015614B" w:rsidRPr="000225B9" w:rsidRDefault="0015614B" w:rsidP="001D21CF">
            <w:pPr>
              <w:rPr>
                <w:rFonts w:cstheme="minorHAnsi"/>
                <w:sz w:val="20"/>
              </w:rPr>
            </w:pPr>
            <w:r w:rsidRPr="000225B9">
              <w:rPr>
                <w:rFonts w:cstheme="minorHAnsi"/>
                <w:sz w:val="20"/>
              </w:rPr>
              <w:t xml:space="preserve">Class cover for pupil progress meetings </w:t>
            </w:r>
          </w:p>
          <w:p w14:paraId="0EB86534" w14:textId="77777777" w:rsidR="0015614B" w:rsidRPr="000225B9" w:rsidRDefault="0015614B" w:rsidP="001D21CF">
            <w:pPr>
              <w:rPr>
                <w:rFonts w:cstheme="minorHAnsi"/>
                <w:sz w:val="20"/>
              </w:rPr>
            </w:pPr>
            <w:r w:rsidRPr="000225B9">
              <w:rPr>
                <w:rFonts w:cstheme="minorHAnsi"/>
                <w:sz w:val="20"/>
              </w:rPr>
              <w:t>SLT meetings</w:t>
            </w:r>
          </w:p>
        </w:tc>
        <w:tc>
          <w:tcPr>
            <w:tcW w:w="2110" w:type="dxa"/>
          </w:tcPr>
          <w:p w14:paraId="530F27CC" w14:textId="77777777" w:rsidR="0015614B" w:rsidRPr="00EA75B9" w:rsidRDefault="0015614B" w:rsidP="001D21CF">
            <w:pPr>
              <w:rPr>
                <w:rFonts w:cstheme="minorHAnsi"/>
                <w:sz w:val="20"/>
              </w:rPr>
            </w:pPr>
            <w:r w:rsidRPr="00EA75B9">
              <w:rPr>
                <w:rFonts w:cstheme="minorHAnsi"/>
                <w:sz w:val="20"/>
              </w:rPr>
              <w:t>n/a</w:t>
            </w:r>
          </w:p>
        </w:tc>
      </w:tr>
      <w:tr w:rsidR="0015614B" w:rsidRPr="00C11510" w14:paraId="41835C89" w14:textId="77777777" w:rsidTr="001D21CF">
        <w:trPr>
          <w:trHeight w:val="54"/>
        </w:trPr>
        <w:tc>
          <w:tcPr>
            <w:tcW w:w="3256" w:type="dxa"/>
          </w:tcPr>
          <w:p w14:paraId="6E135CB8" w14:textId="77777777" w:rsidR="0015614B" w:rsidRPr="002B176D" w:rsidRDefault="0015614B" w:rsidP="001D21CF">
            <w:pPr>
              <w:rPr>
                <w:rFonts w:cstheme="minorHAnsi"/>
                <w:bCs/>
                <w:sz w:val="20"/>
              </w:rPr>
            </w:pPr>
            <w:r>
              <w:rPr>
                <w:rFonts w:cstheme="minorHAnsi"/>
                <w:bCs/>
                <w:sz w:val="20"/>
              </w:rPr>
              <w:t>D</w:t>
            </w:r>
            <w:r w:rsidRPr="002B176D">
              <w:rPr>
                <w:rFonts w:cstheme="minorHAnsi"/>
                <w:bCs/>
                <w:sz w:val="20"/>
              </w:rPr>
              <w:t>iscuss monitoring findings relating to boy’s writing progress and offer support</w:t>
            </w:r>
            <w:r>
              <w:rPr>
                <w:rFonts w:cstheme="minorHAnsi"/>
                <w:bCs/>
                <w:sz w:val="20"/>
              </w:rPr>
              <w:t xml:space="preserve"> to English lead. </w:t>
            </w:r>
          </w:p>
        </w:tc>
        <w:tc>
          <w:tcPr>
            <w:tcW w:w="2239" w:type="dxa"/>
          </w:tcPr>
          <w:p w14:paraId="77D8F3F4" w14:textId="77777777" w:rsidR="0015614B" w:rsidRPr="00E004E6" w:rsidRDefault="0015614B" w:rsidP="001D21CF">
            <w:pPr>
              <w:rPr>
                <w:rFonts w:cstheme="minorHAnsi"/>
                <w:sz w:val="20"/>
              </w:rPr>
            </w:pPr>
            <w:r w:rsidRPr="00E004E6">
              <w:rPr>
                <w:rFonts w:cstheme="minorHAnsi"/>
                <w:sz w:val="20"/>
              </w:rPr>
              <w:t xml:space="preserve">Termly </w:t>
            </w:r>
          </w:p>
        </w:tc>
        <w:tc>
          <w:tcPr>
            <w:tcW w:w="2036" w:type="dxa"/>
          </w:tcPr>
          <w:p w14:paraId="5913D43F" w14:textId="77777777" w:rsidR="0015614B" w:rsidRPr="00C11510" w:rsidRDefault="0015614B" w:rsidP="001D21CF">
            <w:pPr>
              <w:rPr>
                <w:rFonts w:cstheme="minorHAnsi"/>
                <w:color w:val="FF0000"/>
                <w:sz w:val="20"/>
              </w:rPr>
            </w:pPr>
            <w:r w:rsidRPr="000D5B34">
              <w:rPr>
                <w:rFonts w:cstheme="minorHAnsi"/>
                <w:sz w:val="20"/>
              </w:rPr>
              <w:t>CB, JC</w:t>
            </w:r>
          </w:p>
        </w:tc>
        <w:tc>
          <w:tcPr>
            <w:tcW w:w="4501" w:type="dxa"/>
            <w:gridSpan w:val="2"/>
          </w:tcPr>
          <w:p w14:paraId="68C2516C" w14:textId="77777777" w:rsidR="0015614B" w:rsidRPr="000225B9" w:rsidRDefault="0015614B" w:rsidP="001D21CF">
            <w:pPr>
              <w:rPr>
                <w:rFonts w:cstheme="minorHAnsi"/>
                <w:sz w:val="20"/>
              </w:rPr>
            </w:pPr>
            <w:r w:rsidRPr="000225B9">
              <w:rPr>
                <w:rFonts w:cstheme="minorHAnsi"/>
                <w:sz w:val="20"/>
              </w:rPr>
              <w:t>Leadership/PPA time</w:t>
            </w:r>
          </w:p>
          <w:p w14:paraId="01BA8297" w14:textId="77777777" w:rsidR="0015614B" w:rsidRPr="000225B9" w:rsidRDefault="0015614B" w:rsidP="001D21CF">
            <w:pPr>
              <w:rPr>
                <w:rFonts w:cstheme="minorHAnsi"/>
                <w:sz w:val="20"/>
              </w:rPr>
            </w:pPr>
            <w:r w:rsidRPr="000225B9">
              <w:rPr>
                <w:rFonts w:cstheme="minorHAnsi"/>
                <w:sz w:val="20"/>
              </w:rPr>
              <w:t xml:space="preserve">SLT meetings </w:t>
            </w:r>
          </w:p>
        </w:tc>
        <w:tc>
          <w:tcPr>
            <w:tcW w:w="2110" w:type="dxa"/>
          </w:tcPr>
          <w:p w14:paraId="6B3092F9" w14:textId="77777777" w:rsidR="0015614B" w:rsidRPr="00EA75B9" w:rsidRDefault="0015614B" w:rsidP="001D21CF">
            <w:pPr>
              <w:rPr>
                <w:rFonts w:cstheme="minorHAnsi"/>
                <w:sz w:val="20"/>
              </w:rPr>
            </w:pPr>
            <w:r w:rsidRPr="00EA75B9">
              <w:rPr>
                <w:rFonts w:cstheme="minorHAnsi"/>
                <w:sz w:val="20"/>
              </w:rPr>
              <w:t>n/a</w:t>
            </w:r>
          </w:p>
        </w:tc>
      </w:tr>
      <w:tr w:rsidR="0015614B" w:rsidRPr="00C11510" w14:paraId="14FC2720" w14:textId="77777777" w:rsidTr="001D21CF">
        <w:tc>
          <w:tcPr>
            <w:tcW w:w="3256" w:type="dxa"/>
            <w:tcBorders>
              <w:bottom w:val="single" w:sz="4" w:space="0" w:color="auto"/>
            </w:tcBorders>
          </w:tcPr>
          <w:p w14:paraId="6781CAE9" w14:textId="77777777" w:rsidR="0015614B" w:rsidRDefault="0015614B" w:rsidP="001D21CF">
            <w:pPr>
              <w:rPr>
                <w:rFonts w:cstheme="minorHAnsi"/>
                <w:b/>
                <w:sz w:val="20"/>
              </w:rPr>
            </w:pPr>
            <w:r w:rsidRPr="008060EF">
              <w:rPr>
                <w:rFonts w:cstheme="minorHAnsi"/>
                <w:b/>
                <w:sz w:val="20"/>
              </w:rPr>
              <w:t>Future developments:</w:t>
            </w:r>
          </w:p>
          <w:p w14:paraId="79522FFF" w14:textId="77777777" w:rsidR="0015614B" w:rsidRPr="000D5B34" w:rsidRDefault="0015614B" w:rsidP="001D21CF">
            <w:pPr>
              <w:rPr>
                <w:rFonts w:cstheme="minorHAnsi"/>
                <w:bCs/>
                <w:color w:val="FF0000"/>
                <w:sz w:val="20"/>
              </w:rPr>
            </w:pPr>
            <w:r w:rsidRPr="000D5B34">
              <w:rPr>
                <w:rFonts w:cstheme="minorHAnsi"/>
                <w:bCs/>
                <w:sz w:val="20"/>
              </w:rPr>
              <w:t xml:space="preserve">Tailor events like World Book Day to promote inspirational male authors. </w:t>
            </w:r>
          </w:p>
        </w:tc>
        <w:tc>
          <w:tcPr>
            <w:tcW w:w="2239" w:type="dxa"/>
            <w:tcBorders>
              <w:bottom w:val="single" w:sz="4" w:space="0" w:color="auto"/>
            </w:tcBorders>
          </w:tcPr>
          <w:p w14:paraId="6108444B" w14:textId="77777777" w:rsidR="0015614B" w:rsidRPr="000D5B34" w:rsidRDefault="0015614B" w:rsidP="001D21CF">
            <w:pPr>
              <w:rPr>
                <w:rFonts w:cstheme="minorHAnsi"/>
                <w:sz w:val="20"/>
              </w:rPr>
            </w:pPr>
            <w:r w:rsidRPr="000D5B34">
              <w:rPr>
                <w:rFonts w:cstheme="minorHAnsi"/>
                <w:sz w:val="20"/>
              </w:rPr>
              <w:t xml:space="preserve">March 2027 </w:t>
            </w:r>
          </w:p>
        </w:tc>
        <w:tc>
          <w:tcPr>
            <w:tcW w:w="2036" w:type="dxa"/>
            <w:tcBorders>
              <w:bottom w:val="single" w:sz="4" w:space="0" w:color="auto"/>
            </w:tcBorders>
          </w:tcPr>
          <w:p w14:paraId="1530D86D" w14:textId="77777777" w:rsidR="0015614B" w:rsidRPr="000D5B34" w:rsidRDefault="0015614B" w:rsidP="001D21CF">
            <w:pPr>
              <w:rPr>
                <w:rFonts w:cstheme="minorHAnsi"/>
                <w:sz w:val="20"/>
              </w:rPr>
            </w:pPr>
            <w:r w:rsidRPr="000D5B34">
              <w:rPr>
                <w:rFonts w:cstheme="minorHAnsi"/>
                <w:sz w:val="20"/>
              </w:rPr>
              <w:t>CB. JC</w:t>
            </w:r>
          </w:p>
        </w:tc>
        <w:tc>
          <w:tcPr>
            <w:tcW w:w="4501" w:type="dxa"/>
            <w:gridSpan w:val="2"/>
          </w:tcPr>
          <w:p w14:paraId="0DEB85A6" w14:textId="77777777" w:rsidR="0015614B" w:rsidRPr="00FF447E" w:rsidRDefault="0015614B" w:rsidP="001D21CF">
            <w:pPr>
              <w:rPr>
                <w:rFonts w:cstheme="minorHAnsi"/>
                <w:sz w:val="20"/>
              </w:rPr>
            </w:pPr>
          </w:p>
        </w:tc>
        <w:tc>
          <w:tcPr>
            <w:tcW w:w="2110" w:type="dxa"/>
          </w:tcPr>
          <w:p w14:paraId="1F72DFB0" w14:textId="77777777" w:rsidR="0015614B" w:rsidRPr="00FF447E" w:rsidRDefault="0015614B" w:rsidP="001D21CF">
            <w:pPr>
              <w:rPr>
                <w:rFonts w:cstheme="minorHAnsi"/>
                <w:sz w:val="20"/>
              </w:rPr>
            </w:pPr>
            <w:r w:rsidRPr="00FF447E">
              <w:rPr>
                <w:rFonts w:cstheme="minorHAnsi"/>
                <w:sz w:val="20"/>
              </w:rPr>
              <w:t>School budget- keynote speakers</w:t>
            </w:r>
          </w:p>
        </w:tc>
      </w:tr>
    </w:tbl>
    <w:p w14:paraId="26B11DB9" w14:textId="77777777" w:rsidR="0015614B" w:rsidRDefault="0015614B" w:rsidP="00D0154C">
      <w:pPr>
        <w:ind w:left="-426"/>
      </w:pP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2"/>
        <w:gridCol w:w="1843"/>
        <w:gridCol w:w="1690"/>
        <w:gridCol w:w="2421"/>
        <w:gridCol w:w="2459"/>
        <w:gridCol w:w="1935"/>
      </w:tblGrid>
      <w:tr w:rsidR="0048046E" w:rsidRPr="006F2699" w14:paraId="14F6D7A7" w14:textId="77777777" w:rsidTr="001D21CF">
        <w:trPr>
          <w:trHeight w:val="3407"/>
        </w:trPr>
        <w:tc>
          <w:tcPr>
            <w:tcW w:w="3652" w:type="dxa"/>
          </w:tcPr>
          <w:p w14:paraId="45DDC296" w14:textId="77777777" w:rsidR="0048046E" w:rsidRPr="006436AA" w:rsidRDefault="0048046E" w:rsidP="001D21CF">
            <w:pPr>
              <w:rPr>
                <w:rFonts w:cstheme="minorHAnsi"/>
                <w:b/>
                <w:sz w:val="20"/>
              </w:rPr>
            </w:pPr>
            <w:r w:rsidRPr="006436AA">
              <w:rPr>
                <w:rFonts w:cstheme="minorHAnsi"/>
                <w:b/>
                <w:sz w:val="20"/>
              </w:rPr>
              <w:lastRenderedPageBreak/>
              <w:t xml:space="preserve">Equality Action Plan </w:t>
            </w:r>
          </w:p>
          <w:p w14:paraId="677ECA5C" w14:textId="77777777" w:rsidR="0048046E" w:rsidRDefault="0048046E" w:rsidP="001D21CF">
            <w:pPr>
              <w:rPr>
                <w:rFonts w:cstheme="minorHAnsi"/>
                <w:b/>
                <w:sz w:val="20"/>
              </w:rPr>
            </w:pPr>
            <w:r w:rsidRPr="006436AA">
              <w:rPr>
                <w:rFonts w:cstheme="minorHAnsi"/>
                <w:b/>
                <w:sz w:val="20"/>
              </w:rPr>
              <w:t xml:space="preserve">Rationale for Objective </w:t>
            </w:r>
            <w:r>
              <w:rPr>
                <w:rFonts w:cstheme="minorHAnsi"/>
                <w:b/>
                <w:sz w:val="20"/>
              </w:rPr>
              <w:t>3</w:t>
            </w:r>
            <w:r w:rsidRPr="006436AA">
              <w:rPr>
                <w:rFonts w:cstheme="minorHAnsi"/>
                <w:b/>
                <w:sz w:val="20"/>
              </w:rPr>
              <w:t>:</w:t>
            </w:r>
          </w:p>
          <w:p w14:paraId="062616DF" w14:textId="77777777" w:rsidR="0048046E" w:rsidRPr="008F6D7F" w:rsidRDefault="0048046E" w:rsidP="001D21CF">
            <w:pPr>
              <w:rPr>
                <w:rFonts w:cstheme="minorHAnsi"/>
                <w:bCs/>
                <w:sz w:val="20"/>
              </w:rPr>
            </w:pPr>
            <w:r w:rsidRPr="008F6D7F">
              <w:rPr>
                <w:rFonts w:cstheme="minorHAnsi"/>
                <w:bCs/>
                <w:sz w:val="20"/>
              </w:rPr>
              <w:t>Although our school community is predominantly White British, we recognise our responsibility to ensure pupils understand and respect diversity in all its forms. We are committed to broadening pupils’ experiences and challenging stereotypes, so they are well prepared for life beyond our immediate locality.</w:t>
            </w:r>
          </w:p>
          <w:p w14:paraId="7E482E9E" w14:textId="77777777" w:rsidR="0048046E" w:rsidRDefault="0048046E" w:rsidP="001D21CF">
            <w:pPr>
              <w:rPr>
                <w:rFonts w:cstheme="minorHAnsi"/>
                <w:b/>
                <w:sz w:val="20"/>
              </w:rPr>
            </w:pPr>
          </w:p>
          <w:p w14:paraId="323159C9" w14:textId="77777777" w:rsidR="0048046E" w:rsidRPr="00C11510" w:rsidRDefault="0048046E" w:rsidP="001D21CF">
            <w:pPr>
              <w:rPr>
                <w:rFonts w:cstheme="minorHAnsi"/>
                <w:b/>
                <w:color w:val="FF0000"/>
                <w:sz w:val="20"/>
              </w:rPr>
            </w:pPr>
            <w:r w:rsidRPr="00C11510">
              <w:rPr>
                <w:rFonts w:cstheme="minorHAnsi"/>
                <w:b/>
                <w:sz w:val="20"/>
              </w:rPr>
              <w:t>Protected characteristics covered</w:t>
            </w:r>
            <w:r>
              <w:rPr>
                <w:rFonts w:cstheme="minorHAnsi"/>
                <w:b/>
                <w:sz w:val="20"/>
              </w:rPr>
              <w:t xml:space="preserve">: all </w:t>
            </w:r>
          </w:p>
        </w:tc>
        <w:tc>
          <w:tcPr>
            <w:tcW w:w="3533" w:type="dxa"/>
            <w:gridSpan w:val="2"/>
          </w:tcPr>
          <w:p w14:paraId="2A4E4D8F" w14:textId="77777777" w:rsidR="0048046E" w:rsidRPr="006436AA" w:rsidRDefault="0048046E" w:rsidP="001D21CF">
            <w:pPr>
              <w:rPr>
                <w:rFonts w:cstheme="minorHAnsi"/>
                <w:b/>
                <w:sz w:val="20"/>
              </w:rPr>
            </w:pPr>
            <w:r w:rsidRPr="006436AA">
              <w:rPr>
                <w:rFonts w:cstheme="minorHAnsi"/>
                <w:b/>
                <w:sz w:val="20"/>
              </w:rPr>
              <w:t>Success Criteria</w:t>
            </w:r>
          </w:p>
          <w:p w14:paraId="1902431D" w14:textId="77777777" w:rsidR="0048046E" w:rsidRPr="006B12BE" w:rsidRDefault="0048046E" w:rsidP="001D21CF">
            <w:pPr>
              <w:rPr>
                <w:rFonts w:cstheme="minorHAnsi"/>
                <w:bCs/>
                <w:sz w:val="20"/>
              </w:rPr>
            </w:pPr>
            <w:r w:rsidRPr="006B12BE">
              <w:rPr>
                <w:rFonts w:cstheme="minorHAnsi"/>
                <w:bCs/>
                <w:sz w:val="20"/>
                <w:lang w:val="en-US"/>
              </w:rPr>
              <w:t>Inclusion and respect embedded as core school values with sustained impact</w:t>
            </w:r>
            <w:r>
              <w:rPr>
                <w:rFonts w:cstheme="minorHAnsi"/>
                <w:bCs/>
                <w:sz w:val="20"/>
                <w:lang w:val="en-US"/>
              </w:rPr>
              <w:t xml:space="preserve"> of children’s feeling of belonging. </w:t>
            </w:r>
          </w:p>
          <w:p w14:paraId="06D5730D" w14:textId="77777777" w:rsidR="0048046E" w:rsidRDefault="0048046E" w:rsidP="001D21CF">
            <w:pPr>
              <w:rPr>
                <w:rFonts w:cstheme="minorHAnsi"/>
                <w:bCs/>
                <w:color w:val="000000" w:themeColor="text1"/>
                <w:sz w:val="20"/>
              </w:rPr>
            </w:pPr>
          </w:p>
          <w:p w14:paraId="45AB6016" w14:textId="77777777" w:rsidR="0048046E" w:rsidRPr="003D448A" w:rsidRDefault="0048046E" w:rsidP="001D21CF">
            <w:pPr>
              <w:rPr>
                <w:rFonts w:cstheme="minorHAnsi"/>
                <w:sz w:val="20"/>
              </w:rPr>
            </w:pPr>
            <w:r w:rsidRPr="003D448A">
              <w:rPr>
                <w:rFonts w:cstheme="minorHAnsi"/>
                <w:sz w:val="20"/>
              </w:rPr>
              <w:t xml:space="preserve">Pupil voice shows increased understanding of protected characteristics and respect for difference- 90% positive responses </w:t>
            </w:r>
          </w:p>
          <w:p w14:paraId="5A9205D4" w14:textId="77777777" w:rsidR="0048046E" w:rsidRDefault="0048046E" w:rsidP="001D21CF">
            <w:pPr>
              <w:rPr>
                <w:rFonts w:cstheme="minorHAnsi"/>
                <w:bCs/>
                <w:color w:val="000000" w:themeColor="text1"/>
                <w:sz w:val="20"/>
              </w:rPr>
            </w:pPr>
          </w:p>
          <w:p w14:paraId="2EF68E0D" w14:textId="77777777" w:rsidR="0048046E" w:rsidRDefault="0048046E" w:rsidP="001D21CF">
            <w:pPr>
              <w:rPr>
                <w:rFonts w:cstheme="minorHAnsi"/>
                <w:bCs/>
                <w:color w:val="000000" w:themeColor="text1"/>
                <w:sz w:val="20"/>
              </w:rPr>
            </w:pPr>
            <w:r>
              <w:rPr>
                <w:rFonts w:cstheme="minorHAnsi"/>
                <w:bCs/>
                <w:color w:val="000000" w:themeColor="text1"/>
                <w:sz w:val="20"/>
              </w:rPr>
              <w:t xml:space="preserve">Pupils have taken part in a range of diverse enrichment experiences by the time they leave LPJS. </w:t>
            </w:r>
          </w:p>
          <w:p w14:paraId="43B4621D" w14:textId="77777777" w:rsidR="0048046E" w:rsidRPr="00E54459" w:rsidRDefault="0048046E" w:rsidP="001D21CF">
            <w:pPr>
              <w:rPr>
                <w:rFonts w:cstheme="minorHAnsi"/>
                <w:bCs/>
                <w:color w:val="FF0000"/>
                <w:sz w:val="20"/>
              </w:rPr>
            </w:pPr>
          </w:p>
        </w:tc>
        <w:tc>
          <w:tcPr>
            <w:tcW w:w="2421" w:type="dxa"/>
          </w:tcPr>
          <w:p w14:paraId="7A24C0C2" w14:textId="77777777" w:rsidR="0048046E" w:rsidRPr="006436AA" w:rsidRDefault="0048046E" w:rsidP="001D21CF">
            <w:pPr>
              <w:rPr>
                <w:rFonts w:cstheme="minorHAnsi"/>
                <w:b/>
                <w:sz w:val="20"/>
              </w:rPr>
            </w:pPr>
            <w:r w:rsidRPr="006436AA">
              <w:rPr>
                <w:rFonts w:cstheme="minorHAnsi"/>
                <w:b/>
                <w:sz w:val="20"/>
              </w:rPr>
              <w:t>Governor Involvement</w:t>
            </w:r>
          </w:p>
          <w:p w14:paraId="6F03C497" w14:textId="77777777" w:rsidR="0048046E" w:rsidRDefault="0048046E" w:rsidP="001D21CF">
            <w:pPr>
              <w:rPr>
                <w:rFonts w:cstheme="minorHAnsi"/>
                <w:bCs/>
                <w:color w:val="FF0000"/>
                <w:sz w:val="20"/>
              </w:rPr>
            </w:pPr>
            <w:r w:rsidRPr="00443E80">
              <w:rPr>
                <w:rFonts w:cstheme="minorHAnsi"/>
                <w:bCs/>
                <w:color w:val="000000" w:themeColor="text1"/>
                <w:sz w:val="20"/>
              </w:rPr>
              <w:t xml:space="preserve">Link governor for PC and BV- Wendy Allen </w:t>
            </w:r>
          </w:p>
          <w:p w14:paraId="7E99C744" w14:textId="77777777" w:rsidR="0048046E" w:rsidRDefault="0048046E" w:rsidP="001D21CF">
            <w:pPr>
              <w:rPr>
                <w:rFonts w:cstheme="minorHAnsi"/>
                <w:bCs/>
                <w:color w:val="FF0000"/>
                <w:sz w:val="20"/>
              </w:rPr>
            </w:pPr>
          </w:p>
          <w:p w14:paraId="6C7E89FD" w14:textId="77777777" w:rsidR="0048046E" w:rsidRPr="00B24409" w:rsidRDefault="0048046E" w:rsidP="001D21CF">
            <w:pPr>
              <w:rPr>
                <w:rFonts w:cstheme="minorHAnsi"/>
                <w:bCs/>
                <w:sz w:val="20"/>
              </w:rPr>
            </w:pPr>
            <w:r w:rsidRPr="00B24409">
              <w:rPr>
                <w:rFonts w:cstheme="minorHAnsi"/>
                <w:bCs/>
                <w:sz w:val="20"/>
              </w:rPr>
              <w:t xml:space="preserve">Link governor for Wellbeing: Ian Dentith </w:t>
            </w:r>
          </w:p>
          <w:p w14:paraId="4D80ACB7" w14:textId="77777777" w:rsidR="0048046E" w:rsidRDefault="0048046E" w:rsidP="001D21CF">
            <w:pPr>
              <w:rPr>
                <w:rFonts w:cstheme="minorHAnsi"/>
                <w:bCs/>
                <w:color w:val="FF0000"/>
                <w:sz w:val="20"/>
              </w:rPr>
            </w:pPr>
          </w:p>
          <w:p w14:paraId="5C6EC16B" w14:textId="77777777" w:rsidR="0048046E" w:rsidRDefault="0048046E" w:rsidP="001D21CF">
            <w:pPr>
              <w:rPr>
                <w:rFonts w:cstheme="minorHAnsi"/>
                <w:bCs/>
                <w:color w:val="000000" w:themeColor="text1"/>
                <w:sz w:val="20"/>
              </w:rPr>
            </w:pPr>
            <w:r w:rsidRPr="00C76EA3">
              <w:rPr>
                <w:rFonts w:cstheme="minorHAnsi"/>
                <w:bCs/>
                <w:color w:val="000000" w:themeColor="text1"/>
                <w:sz w:val="20"/>
              </w:rPr>
              <w:t>Focussed governor visits for monitoring activities</w:t>
            </w:r>
          </w:p>
          <w:p w14:paraId="1FFF1704" w14:textId="77777777" w:rsidR="0048046E" w:rsidRDefault="0048046E" w:rsidP="001D21CF">
            <w:pPr>
              <w:rPr>
                <w:rFonts w:cstheme="minorHAnsi"/>
                <w:bCs/>
                <w:color w:val="000000" w:themeColor="text1"/>
                <w:sz w:val="20"/>
              </w:rPr>
            </w:pPr>
          </w:p>
          <w:p w14:paraId="1822B292" w14:textId="77777777" w:rsidR="0048046E" w:rsidRPr="00B24409" w:rsidRDefault="0048046E" w:rsidP="001D21CF">
            <w:pPr>
              <w:rPr>
                <w:rFonts w:cstheme="minorHAnsi"/>
                <w:bCs/>
                <w:color w:val="000000" w:themeColor="text1"/>
                <w:sz w:val="20"/>
              </w:rPr>
            </w:pPr>
            <w:r w:rsidRPr="00692BE6">
              <w:rPr>
                <w:rFonts w:cstheme="minorHAnsi"/>
                <w:bCs/>
                <w:sz w:val="20"/>
              </w:rPr>
              <w:t xml:space="preserve">Half termly Curriculum Governor meetings  </w:t>
            </w:r>
          </w:p>
        </w:tc>
        <w:tc>
          <w:tcPr>
            <w:tcW w:w="2459" w:type="dxa"/>
          </w:tcPr>
          <w:p w14:paraId="062954C6" w14:textId="77777777" w:rsidR="0048046E" w:rsidRPr="006436AA" w:rsidRDefault="0048046E" w:rsidP="001D21CF">
            <w:pPr>
              <w:rPr>
                <w:rFonts w:cstheme="minorHAnsi"/>
                <w:b/>
                <w:sz w:val="20"/>
              </w:rPr>
            </w:pPr>
            <w:r w:rsidRPr="006436AA">
              <w:rPr>
                <w:rFonts w:cstheme="minorHAnsi"/>
                <w:b/>
                <w:sz w:val="20"/>
              </w:rPr>
              <w:t>Monitoring &amp; Evaluation Methods</w:t>
            </w:r>
          </w:p>
          <w:p w14:paraId="7AA5D936" w14:textId="77777777" w:rsidR="0048046E" w:rsidRPr="00C11510" w:rsidRDefault="0048046E" w:rsidP="001D21CF">
            <w:pPr>
              <w:rPr>
                <w:rFonts w:cstheme="minorHAnsi"/>
                <w:color w:val="FF0000"/>
                <w:sz w:val="20"/>
              </w:rPr>
            </w:pPr>
          </w:p>
          <w:p w14:paraId="478AF00B" w14:textId="77777777" w:rsidR="0048046E" w:rsidRPr="00C11510" w:rsidRDefault="0048046E" w:rsidP="001D21CF">
            <w:pPr>
              <w:rPr>
                <w:rFonts w:cstheme="minorHAnsi"/>
                <w:bCs/>
                <w:color w:val="FF0000"/>
                <w:sz w:val="20"/>
              </w:rPr>
            </w:pPr>
            <w:r w:rsidRPr="007F2462">
              <w:rPr>
                <w:rFonts w:cstheme="minorHAnsi"/>
                <w:bCs/>
                <w:sz w:val="20"/>
              </w:rPr>
              <w:t xml:space="preserve">MRS- pupil voice </w:t>
            </w:r>
          </w:p>
        </w:tc>
        <w:tc>
          <w:tcPr>
            <w:tcW w:w="1935" w:type="dxa"/>
          </w:tcPr>
          <w:p w14:paraId="3827A08D" w14:textId="77777777" w:rsidR="0048046E" w:rsidRPr="006436AA" w:rsidRDefault="0048046E" w:rsidP="001D21CF">
            <w:pPr>
              <w:rPr>
                <w:rFonts w:cstheme="minorHAnsi"/>
                <w:b/>
                <w:sz w:val="20"/>
              </w:rPr>
            </w:pPr>
            <w:r w:rsidRPr="006436AA">
              <w:rPr>
                <w:rFonts w:cstheme="minorHAnsi"/>
                <w:b/>
                <w:sz w:val="20"/>
              </w:rPr>
              <w:t>Reporting Progress</w:t>
            </w:r>
          </w:p>
          <w:p w14:paraId="634710CB" w14:textId="77777777" w:rsidR="0048046E" w:rsidRPr="00C11510" w:rsidRDefault="0048046E" w:rsidP="001D21CF">
            <w:pPr>
              <w:rPr>
                <w:rFonts w:cstheme="minorHAnsi"/>
                <w:b/>
                <w:color w:val="FF0000"/>
                <w:sz w:val="20"/>
              </w:rPr>
            </w:pPr>
          </w:p>
          <w:p w14:paraId="385C3834" w14:textId="77777777" w:rsidR="0048046E" w:rsidRPr="00C11510" w:rsidRDefault="0048046E" w:rsidP="001D21CF">
            <w:pPr>
              <w:rPr>
                <w:rFonts w:cstheme="minorHAnsi"/>
                <w:b/>
                <w:color w:val="FF0000"/>
                <w:sz w:val="20"/>
              </w:rPr>
            </w:pPr>
          </w:p>
          <w:p w14:paraId="44E4F16A" w14:textId="77777777" w:rsidR="0048046E" w:rsidRPr="00D02089" w:rsidRDefault="0048046E" w:rsidP="001D21CF">
            <w:pPr>
              <w:rPr>
                <w:rFonts w:cstheme="minorHAnsi"/>
                <w:bCs/>
                <w:sz w:val="20"/>
              </w:rPr>
            </w:pPr>
            <w:r w:rsidRPr="00D02089">
              <w:rPr>
                <w:rFonts w:cstheme="minorHAnsi"/>
                <w:bCs/>
                <w:sz w:val="20"/>
              </w:rPr>
              <w:t>SLT meetings</w:t>
            </w:r>
          </w:p>
          <w:p w14:paraId="1E0E5723" w14:textId="77777777" w:rsidR="0048046E" w:rsidRPr="00D02089" w:rsidRDefault="0048046E" w:rsidP="001D21CF">
            <w:pPr>
              <w:rPr>
                <w:rFonts w:cstheme="minorHAnsi"/>
                <w:bCs/>
                <w:sz w:val="20"/>
              </w:rPr>
            </w:pPr>
          </w:p>
          <w:p w14:paraId="27319536" w14:textId="77777777" w:rsidR="0048046E" w:rsidRPr="00D02089" w:rsidRDefault="0048046E" w:rsidP="001D21CF">
            <w:pPr>
              <w:rPr>
                <w:rFonts w:cstheme="minorHAnsi"/>
                <w:bCs/>
                <w:sz w:val="20"/>
              </w:rPr>
            </w:pPr>
            <w:r w:rsidRPr="00D02089">
              <w:rPr>
                <w:rFonts w:cstheme="minorHAnsi"/>
                <w:bCs/>
                <w:sz w:val="20"/>
              </w:rPr>
              <w:t xml:space="preserve">Governor Meetings </w:t>
            </w:r>
          </w:p>
          <w:p w14:paraId="3435F4A3" w14:textId="77777777" w:rsidR="0048046E" w:rsidRPr="00C11510" w:rsidRDefault="0048046E" w:rsidP="001D21CF">
            <w:pPr>
              <w:rPr>
                <w:rFonts w:cstheme="minorHAnsi"/>
                <w:b/>
                <w:color w:val="FF0000"/>
                <w:sz w:val="20"/>
              </w:rPr>
            </w:pPr>
          </w:p>
        </w:tc>
      </w:tr>
      <w:tr w:rsidR="0048046E" w:rsidRPr="00C11510" w14:paraId="2B714F30" w14:textId="77777777" w:rsidTr="001D21CF">
        <w:trPr>
          <w:trHeight w:val="256"/>
        </w:trPr>
        <w:tc>
          <w:tcPr>
            <w:tcW w:w="14000" w:type="dxa"/>
            <w:gridSpan w:val="6"/>
          </w:tcPr>
          <w:p w14:paraId="5CBBCB40" w14:textId="77777777" w:rsidR="0048046E" w:rsidRPr="00753ABD" w:rsidRDefault="0048046E" w:rsidP="001D21CF">
            <w:pPr>
              <w:rPr>
                <w:rFonts w:cstheme="minorHAnsi"/>
                <w:b/>
                <w:bCs/>
                <w:sz w:val="20"/>
              </w:rPr>
            </w:pPr>
            <w:r w:rsidRPr="00C11510">
              <w:rPr>
                <w:rFonts w:cstheme="minorHAnsi"/>
                <w:b/>
                <w:bCs/>
                <w:sz w:val="20"/>
              </w:rPr>
              <w:t>Objective</w:t>
            </w:r>
            <w:r>
              <w:rPr>
                <w:rFonts w:cstheme="minorHAnsi"/>
                <w:b/>
                <w:bCs/>
                <w:sz w:val="20"/>
              </w:rPr>
              <w:t xml:space="preserve"> 3:  </w:t>
            </w:r>
            <w:r w:rsidRPr="00753ABD">
              <w:rPr>
                <w:rFonts w:cstheme="minorHAnsi"/>
                <w:b/>
                <w:bCs/>
                <w:sz w:val="20"/>
              </w:rPr>
              <w:t xml:space="preserve">To actively promote </w:t>
            </w:r>
            <w:r>
              <w:rPr>
                <w:rFonts w:cstheme="minorHAnsi"/>
                <w:b/>
                <w:bCs/>
                <w:sz w:val="20"/>
              </w:rPr>
              <w:t xml:space="preserve">Protected Characteristics and British Values </w:t>
            </w:r>
          </w:p>
        </w:tc>
      </w:tr>
      <w:tr w:rsidR="0048046E" w:rsidRPr="00C11510" w14:paraId="3789EA98" w14:textId="77777777" w:rsidTr="001D21CF">
        <w:trPr>
          <w:trHeight w:val="317"/>
        </w:trPr>
        <w:tc>
          <w:tcPr>
            <w:tcW w:w="3652" w:type="dxa"/>
          </w:tcPr>
          <w:p w14:paraId="34F79E5C" w14:textId="77777777" w:rsidR="0048046E" w:rsidRPr="00C11510" w:rsidRDefault="0048046E" w:rsidP="001D21CF">
            <w:pPr>
              <w:rPr>
                <w:rFonts w:cstheme="minorHAnsi"/>
                <w:b/>
                <w:sz w:val="20"/>
              </w:rPr>
            </w:pPr>
            <w:r w:rsidRPr="00C11510">
              <w:rPr>
                <w:rFonts w:cstheme="minorHAnsi"/>
                <w:b/>
                <w:sz w:val="20"/>
              </w:rPr>
              <w:t>Actions</w:t>
            </w:r>
          </w:p>
        </w:tc>
        <w:tc>
          <w:tcPr>
            <w:tcW w:w="1843" w:type="dxa"/>
          </w:tcPr>
          <w:p w14:paraId="1A82F28F" w14:textId="77777777" w:rsidR="0048046E" w:rsidRPr="00C11510" w:rsidRDefault="0048046E" w:rsidP="001D21CF">
            <w:pPr>
              <w:rPr>
                <w:rFonts w:cstheme="minorHAnsi"/>
                <w:sz w:val="20"/>
              </w:rPr>
            </w:pPr>
            <w:r w:rsidRPr="00C11510">
              <w:rPr>
                <w:rFonts w:cstheme="minorHAnsi"/>
                <w:b/>
                <w:sz w:val="20"/>
              </w:rPr>
              <w:t>Timelines</w:t>
            </w:r>
          </w:p>
        </w:tc>
        <w:tc>
          <w:tcPr>
            <w:tcW w:w="1690" w:type="dxa"/>
          </w:tcPr>
          <w:p w14:paraId="2CA02833" w14:textId="77777777" w:rsidR="0048046E" w:rsidRPr="00C11510" w:rsidRDefault="0048046E" w:rsidP="001D21CF">
            <w:pPr>
              <w:rPr>
                <w:rFonts w:cstheme="minorHAnsi"/>
                <w:b/>
                <w:sz w:val="20"/>
              </w:rPr>
            </w:pPr>
            <w:r w:rsidRPr="00C11510">
              <w:rPr>
                <w:rFonts w:cstheme="minorHAnsi"/>
                <w:b/>
                <w:sz w:val="20"/>
              </w:rPr>
              <w:t>Staff responsible</w:t>
            </w:r>
          </w:p>
        </w:tc>
        <w:tc>
          <w:tcPr>
            <w:tcW w:w="4880" w:type="dxa"/>
            <w:gridSpan w:val="2"/>
          </w:tcPr>
          <w:p w14:paraId="1732F49C" w14:textId="77777777" w:rsidR="0048046E" w:rsidRPr="00150B56" w:rsidRDefault="0048046E" w:rsidP="001D21CF">
            <w:pPr>
              <w:rPr>
                <w:rFonts w:cstheme="minorHAnsi"/>
                <w:b/>
                <w:color w:val="000000" w:themeColor="text1"/>
                <w:sz w:val="20"/>
              </w:rPr>
            </w:pPr>
            <w:r w:rsidRPr="00150B56">
              <w:rPr>
                <w:rFonts w:cstheme="minorHAnsi"/>
                <w:b/>
                <w:color w:val="000000" w:themeColor="text1"/>
                <w:sz w:val="20"/>
              </w:rPr>
              <w:t>Resources-Time/CPD</w:t>
            </w:r>
          </w:p>
        </w:tc>
        <w:tc>
          <w:tcPr>
            <w:tcW w:w="1935" w:type="dxa"/>
          </w:tcPr>
          <w:p w14:paraId="18DED479" w14:textId="77777777" w:rsidR="0048046E" w:rsidRPr="00C11510" w:rsidRDefault="0048046E" w:rsidP="001D21CF">
            <w:pPr>
              <w:rPr>
                <w:rFonts w:cstheme="minorHAnsi"/>
                <w:sz w:val="20"/>
              </w:rPr>
            </w:pPr>
            <w:r w:rsidRPr="00C11510">
              <w:rPr>
                <w:rFonts w:cstheme="minorHAnsi"/>
                <w:b/>
                <w:sz w:val="20"/>
              </w:rPr>
              <w:t>Resources-Financial</w:t>
            </w:r>
          </w:p>
        </w:tc>
      </w:tr>
      <w:tr w:rsidR="0048046E" w:rsidRPr="00C11510" w14:paraId="1D2E5775" w14:textId="77777777" w:rsidTr="001D21CF">
        <w:tc>
          <w:tcPr>
            <w:tcW w:w="3652" w:type="dxa"/>
          </w:tcPr>
          <w:p w14:paraId="40F98B61" w14:textId="77777777" w:rsidR="0048046E" w:rsidRPr="009B6EB7" w:rsidRDefault="0048046E" w:rsidP="001D21CF">
            <w:pPr>
              <w:rPr>
                <w:rFonts w:cstheme="minorHAnsi"/>
                <w:color w:val="000000" w:themeColor="text1"/>
                <w:sz w:val="20"/>
              </w:rPr>
            </w:pPr>
            <w:r w:rsidRPr="009B6EB7">
              <w:rPr>
                <w:rFonts w:cstheme="minorHAnsi"/>
                <w:color w:val="000000" w:themeColor="text1"/>
                <w:sz w:val="20"/>
              </w:rPr>
              <w:t xml:space="preserve">Review policies – </w:t>
            </w:r>
            <w:r>
              <w:rPr>
                <w:rFonts w:cstheme="minorHAnsi"/>
                <w:color w:val="000000" w:themeColor="text1"/>
                <w:sz w:val="20"/>
              </w:rPr>
              <w:t>explicit reference to PC</w:t>
            </w:r>
          </w:p>
        </w:tc>
        <w:tc>
          <w:tcPr>
            <w:tcW w:w="1843" w:type="dxa"/>
          </w:tcPr>
          <w:p w14:paraId="4064F0FD" w14:textId="77777777" w:rsidR="0048046E" w:rsidRPr="00AE31EC" w:rsidRDefault="0048046E" w:rsidP="001D21CF">
            <w:pPr>
              <w:rPr>
                <w:rFonts w:cstheme="minorHAnsi"/>
                <w:color w:val="000000" w:themeColor="text1"/>
                <w:sz w:val="20"/>
              </w:rPr>
            </w:pPr>
            <w:r w:rsidRPr="00AE31EC">
              <w:rPr>
                <w:rFonts w:cstheme="minorHAnsi"/>
                <w:color w:val="000000" w:themeColor="text1"/>
                <w:sz w:val="20"/>
              </w:rPr>
              <w:t>Autumn Term 2026</w:t>
            </w:r>
          </w:p>
        </w:tc>
        <w:tc>
          <w:tcPr>
            <w:tcW w:w="1690" w:type="dxa"/>
          </w:tcPr>
          <w:p w14:paraId="7B7DF133" w14:textId="77777777" w:rsidR="0048046E" w:rsidRPr="00AE31EC" w:rsidRDefault="0048046E" w:rsidP="001D21CF">
            <w:pPr>
              <w:rPr>
                <w:rFonts w:cstheme="minorHAnsi"/>
                <w:color w:val="000000" w:themeColor="text1"/>
                <w:sz w:val="20"/>
              </w:rPr>
            </w:pPr>
            <w:r w:rsidRPr="00AE31EC">
              <w:rPr>
                <w:rFonts w:cstheme="minorHAnsi"/>
                <w:color w:val="000000" w:themeColor="text1"/>
                <w:sz w:val="20"/>
              </w:rPr>
              <w:t xml:space="preserve">JC, </w:t>
            </w:r>
            <w:proofErr w:type="spellStart"/>
            <w:r w:rsidRPr="00AE31EC">
              <w:rPr>
                <w:rFonts w:cstheme="minorHAnsi"/>
                <w:color w:val="000000" w:themeColor="text1"/>
                <w:sz w:val="20"/>
              </w:rPr>
              <w:t>govs</w:t>
            </w:r>
            <w:proofErr w:type="spellEnd"/>
            <w:r w:rsidRPr="00AE31EC">
              <w:rPr>
                <w:rFonts w:cstheme="minorHAnsi"/>
                <w:color w:val="000000" w:themeColor="text1"/>
                <w:sz w:val="20"/>
              </w:rPr>
              <w:t xml:space="preserve"> </w:t>
            </w:r>
          </w:p>
        </w:tc>
        <w:tc>
          <w:tcPr>
            <w:tcW w:w="4880" w:type="dxa"/>
            <w:gridSpan w:val="2"/>
          </w:tcPr>
          <w:p w14:paraId="299B22D2" w14:textId="77777777" w:rsidR="0048046E" w:rsidRPr="0006190D" w:rsidRDefault="0048046E" w:rsidP="001D21CF">
            <w:pPr>
              <w:rPr>
                <w:rFonts w:cstheme="minorHAnsi"/>
                <w:sz w:val="20"/>
              </w:rPr>
            </w:pPr>
            <w:r w:rsidRPr="0006190D">
              <w:rPr>
                <w:rFonts w:cstheme="minorHAnsi"/>
                <w:sz w:val="20"/>
              </w:rPr>
              <w:t xml:space="preserve">Leadership time </w:t>
            </w:r>
          </w:p>
        </w:tc>
        <w:tc>
          <w:tcPr>
            <w:tcW w:w="1935" w:type="dxa"/>
          </w:tcPr>
          <w:p w14:paraId="3F939E57" w14:textId="77777777" w:rsidR="0048046E" w:rsidRPr="0006190D" w:rsidRDefault="0048046E" w:rsidP="001D21CF">
            <w:pPr>
              <w:rPr>
                <w:rFonts w:cstheme="minorHAnsi"/>
                <w:sz w:val="20"/>
              </w:rPr>
            </w:pPr>
            <w:r w:rsidRPr="0006190D">
              <w:rPr>
                <w:rFonts w:cstheme="minorHAnsi"/>
                <w:sz w:val="20"/>
              </w:rPr>
              <w:t>n/a</w:t>
            </w:r>
          </w:p>
        </w:tc>
      </w:tr>
      <w:tr w:rsidR="0048046E" w:rsidRPr="00C11510" w14:paraId="5A260E15" w14:textId="77777777" w:rsidTr="001D21CF">
        <w:trPr>
          <w:trHeight w:val="119"/>
        </w:trPr>
        <w:tc>
          <w:tcPr>
            <w:tcW w:w="3652" w:type="dxa"/>
          </w:tcPr>
          <w:p w14:paraId="15DDF3E8" w14:textId="77777777" w:rsidR="0048046E" w:rsidRPr="009B6EB7" w:rsidRDefault="0048046E" w:rsidP="001D21CF">
            <w:pPr>
              <w:rPr>
                <w:rFonts w:cstheme="minorHAnsi"/>
                <w:color w:val="000000" w:themeColor="text1"/>
                <w:sz w:val="20"/>
              </w:rPr>
            </w:pPr>
            <w:r w:rsidRPr="009B6EB7">
              <w:rPr>
                <w:rFonts w:cstheme="minorHAnsi"/>
                <w:color w:val="000000" w:themeColor="text1"/>
                <w:sz w:val="20"/>
              </w:rPr>
              <w:t>Staff CPD focused on unconscious bias /the inclusive curriculum</w:t>
            </w:r>
          </w:p>
          <w:p w14:paraId="7EE2BAEF" w14:textId="77777777" w:rsidR="0048046E" w:rsidRPr="009B6EB7" w:rsidRDefault="0048046E" w:rsidP="001D21CF">
            <w:pPr>
              <w:rPr>
                <w:rFonts w:cstheme="minorHAnsi"/>
                <w:color w:val="000000" w:themeColor="text1"/>
                <w:sz w:val="20"/>
              </w:rPr>
            </w:pPr>
          </w:p>
        </w:tc>
        <w:tc>
          <w:tcPr>
            <w:tcW w:w="1843" w:type="dxa"/>
          </w:tcPr>
          <w:p w14:paraId="5B2A50BE" w14:textId="77777777" w:rsidR="0048046E" w:rsidRPr="00AE31EC" w:rsidRDefault="0048046E" w:rsidP="001D21CF">
            <w:pPr>
              <w:rPr>
                <w:rFonts w:cstheme="minorHAnsi"/>
                <w:color w:val="000000" w:themeColor="text1"/>
                <w:sz w:val="20"/>
              </w:rPr>
            </w:pPr>
            <w:r>
              <w:rPr>
                <w:rFonts w:cstheme="minorHAnsi"/>
                <w:color w:val="000000" w:themeColor="text1"/>
                <w:sz w:val="20"/>
              </w:rPr>
              <w:t xml:space="preserve">Autumn term 2026 </w:t>
            </w:r>
          </w:p>
        </w:tc>
        <w:tc>
          <w:tcPr>
            <w:tcW w:w="1690" w:type="dxa"/>
          </w:tcPr>
          <w:p w14:paraId="016874D9" w14:textId="77777777" w:rsidR="0048046E" w:rsidRPr="00AE31EC" w:rsidRDefault="0048046E" w:rsidP="001D21CF">
            <w:pPr>
              <w:rPr>
                <w:rFonts w:cstheme="minorHAnsi"/>
                <w:color w:val="000000" w:themeColor="text1"/>
                <w:sz w:val="20"/>
              </w:rPr>
            </w:pPr>
            <w:r>
              <w:rPr>
                <w:rFonts w:cstheme="minorHAnsi"/>
                <w:color w:val="000000" w:themeColor="text1"/>
                <w:sz w:val="20"/>
              </w:rPr>
              <w:t>JC</w:t>
            </w:r>
          </w:p>
        </w:tc>
        <w:tc>
          <w:tcPr>
            <w:tcW w:w="4880" w:type="dxa"/>
            <w:gridSpan w:val="2"/>
          </w:tcPr>
          <w:p w14:paraId="1F576AEC" w14:textId="77777777" w:rsidR="0048046E" w:rsidRPr="00150B56" w:rsidRDefault="0048046E" w:rsidP="001D21CF">
            <w:pPr>
              <w:rPr>
                <w:rFonts w:cstheme="minorHAnsi"/>
                <w:color w:val="000000" w:themeColor="text1"/>
                <w:sz w:val="20"/>
              </w:rPr>
            </w:pPr>
            <w:r w:rsidRPr="00150B56">
              <w:rPr>
                <w:rFonts w:cstheme="minorHAnsi"/>
                <w:color w:val="000000" w:themeColor="text1"/>
                <w:sz w:val="20"/>
              </w:rPr>
              <w:t>Staff meeting</w:t>
            </w:r>
            <w:r>
              <w:rPr>
                <w:rFonts w:cstheme="minorHAnsi"/>
                <w:color w:val="000000" w:themeColor="text1"/>
                <w:sz w:val="20"/>
              </w:rPr>
              <w:t xml:space="preserve"> time </w:t>
            </w:r>
          </w:p>
        </w:tc>
        <w:tc>
          <w:tcPr>
            <w:tcW w:w="1935" w:type="dxa"/>
          </w:tcPr>
          <w:p w14:paraId="77AD9B27" w14:textId="77777777" w:rsidR="0048046E" w:rsidRPr="00C11510" w:rsidRDefault="0048046E" w:rsidP="001D21CF">
            <w:pPr>
              <w:rPr>
                <w:rFonts w:cstheme="minorHAnsi"/>
                <w:color w:val="FF0000"/>
                <w:sz w:val="20"/>
              </w:rPr>
            </w:pPr>
            <w:r w:rsidRPr="004C41A9">
              <w:rPr>
                <w:rFonts w:cstheme="minorHAnsi"/>
                <w:sz w:val="20"/>
              </w:rPr>
              <w:t>Cost of outside provider (if needed)</w:t>
            </w:r>
          </w:p>
        </w:tc>
      </w:tr>
      <w:tr w:rsidR="0048046E" w:rsidRPr="00C11510" w14:paraId="657CEBCC" w14:textId="77777777" w:rsidTr="001D21CF">
        <w:tc>
          <w:tcPr>
            <w:tcW w:w="3652" w:type="dxa"/>
          </w:tcPr>
          <w:p w14:paraId="00F714DF" w14:textId="77777777" w:rsidR="0048046E" w:rsidRPr="002659C0" w:rsidRDefault="0048046E" w:rsidP="001D21CF">
            <w:pPr>
              <w:rPr>
                <w:rFonts w:cstheme="minorHAnsi"/>
                <w:color w:val="000000" w:themeColor="text1"/>
                <w:sz w:val="20"/>
              </w:rPr>
            </w:pPr>
            <w:r>
              <w:rPr>
                <w:rFonts w:cstheme="minorHAnsi"/>
                <w:color w:val="000000" w:themeColor="text1"/>
                <w:sz w:val="20"/>
              </w:rPr>
              <w:t xml:space="preserve">Tweak </w:t>
            </w:r>
            <w:r w:rsidRPr="002659C0">
              <w:rPr>
                <w:rFonts w:cstheme="minorHAnsi"/>
                <w:color w:val="000000" w:themeColor="text1"/>
                <w:sz w:val="20"/>
              </w:rPr>
              <w:t>assembly</w:t>
            </w:r>
            <w:r>
              <w:rPr>
                <w:rFonts w:cstheme="minorHAnsi"/>
                <w:color w:val="000000" w:themeColor="text1"/>
                <w:sz w:val="20"/>
              </w:rPr>
              <w:t xml:space="preserve"> </w:t>
            </w:r>
            <w:r w:rsidRPr="002659C0">
              <w:rPr>
                <w:rFonts w:cstheme="minorHAnsi"/>
                <w:color w:val="000000" w:themeColor="text1"/>
                <w:sz w:val="20"/>
              </w:rPr>
              <w:t>rota to cover BV</w:t>
            </w:r>
            <w:r>
              <w:rPr>
                <w:rFonts w:cstheme="minorHAnsi"/>
                <w:color w:val="000000" w:themeColor="text1"/>
                <w:sz w:val="20"/>
              </w:rPr>
              <w:t>/</w:t>
            </w:r>
            <w:r w:rsidRPr="002659C0">
              <w:rPr>
                <w:rFonts w:cstheme="minorHAnsi"/>
                <w:color w:val="000000" w:themeColor="text1"/>
                <w:sz w:val="20"/>
              </w:rPr>
              <w:t xml:space="preserve"> </w:t>
            </w:r>
            <w:r>
              <w:rPr>
                <w:rFonts w:cstheme="minorHAnsi"/>
                <w:color w:val="000000" w:themeColor="text1"/>
                <w:sz w:val="20"/>
              </w:rPr>
              <w:t xml:space="preserve">PC </w:t>
            </w:r>
            <w:r w:rsidRPr="002659C0">
              <w:rPr>
                <w:rFonts w:cstheme="minorHAnsi"/>
                <w:color w:val="000000" w:themeColor="text1"/>
                <w:sz w:val="20"/>
              </w:rPr>
              <w:t xml:space="preserve">individually </w:t>
            </w:r>
            <w:r>
              <w:rPr>
                <w:rFonts w:cstheme="minorHAnsi"/>
                <w:color w:val="000000" w:themeColor="text1"/>
                <w:sz w:val="20"/>
              </w:rPr>
              <w:t xml:space="preserve">by using resources like ‘No Outsiders’ </w:t>
            </w:r>
          </w:p>
        </w:tc>
        <w:tc>
          <w:tcPr>
            <w:tcW w:w="1843" w:type="dxa"/>
          </w:tcPr>
          <w:p w14:paraId="21E86F4D" w14:textId="77777777" w:rsidR="0048046E" w:rsidRPr="00AE31EC" w:rsidRDefault="0048046E" w:rsidP="001D21CF">
            <w:pPr>
              <w:rPr>
                <w:rFonts w:cstheme="minorHAnsi"/>
                <w:color w:val="000000" w:themeColor="text1"/>
                <w:sz w:val="20"/>
              </w:rPr>
            </w:pPr>
            <w:r>
              <w:rPr>
                <w:rFonts w:cstheme="minorHAnsi"/>
                <w:color w:val="000000" w:themeColor="text1"/>
                <w:sz w:val="20"/>
              </w:rPr>
              <w:t>For autumn Term 1 2026</w:t>
            </w:r>
          </w:p>
        </w:tc>
        <w:tc>
          <w:tcPr>
            <w:tcW w:w="1690" w:type="dxa"/>
          </w:tcPr>
          <w:p w14:paraId="6D02B0F7" w14:textId="77777777" w:rsidR="0048046E" w:rsidRPr="00AE31EC" w:rsidRDefault="0048046E" w:rsidP="001D21CF">
            <w:pPr>
              <w:rPr>
                <w:rFonts w:cstheme="minorHAnsi"/>
                <w:color w:val="000000" w:themeColor="text1"/>
                <w:sz w:val="20"/>
              </w:rPr>
            </w:pPr>
            <w:r>
              <w:rPr>
                <w:rFonts w:cstheme="minorHAnsi"/>
                <w:color w:val="000000" w:themeColor="text1"/>
                <w:sz w:val="20"/>
              </w:rPr>
              <w:t>SLT</w:t>
            </w:r>
          </w:p>
        </w:tc>
        <w:tc>
          <w:tcPr>
            <w:tcW w:w="4880" w:type="dxa"/>
            <w:gridSpan w:val="2"/>
          </w:tcPr>
          <w:p w14:paraId="1B4BF0D3" w14:textId="77777777" w:rsidR="0048046E" w:rsidRPr="00150B56" w:rsidRDefault="0048046E" w:rsidP="001D21CF">
            <w:pPr>
              <w:rPr>
                <w:rFonts w:cstheme="minorHAnsi"/>
                <w:color w:val="000000" w:themeColor="text1"/>
                <w:sz w:val="20"/>
              </w:rPr>
            </w:pPr>
            <w:r w:rsidRPr="00150B56">
              <w:rPr>
                <w:rFonts w:cstheme="minorHAnsi"/>
                <w:color w:val="000000" w:themeColor="text1"/>
                <w:sz w:val="20"/>
              </w:rPr>
              <w:t>PPA, SLT</w:t>
            </w:r>
          </w:p>
        </w:tc>
        <w:tc>
          <w:tcPr>
            <w:tcW w:w="1935" w:type="dxa"/>
          </w:tcPr>
          <w:p w14:paraId="4B629EE6" w14:textId="77777777" w:rsidR="0048046E" w:rsidRDefault="0048046E" w:rsidP="001D21CF">
            <w:pPr>
              <w:rPr>
                <w:rFonts w:cstheme="minorHAnsi"/>
                <w:sz w:val="20"/>
              </w:rPr>
            </w:pPr>
            <w:r w:rsidRPr="00F72BDD">
              <w:rPr>
                <w:rFonts w:cstheme="minorHAnsi"/>
                <w:sz w:val="20"/>
              </w:rPr>
              <w:t xml:space="preserve">School budget- keynote speakers </w:t>
            </w:r>
          </w:p>
          <w:p w14:paraId="2176CC00" w14:textId="77777777" w:rsidR="0048046E" w:rsidRPr="00C11510" w:rsidRDefault="0048046E" w:rsidP="001D21CF">
            <w:pPr>
              <w:rPr>
                <w:rFonts w:cstheme="minorHAnsi"/>
                <w:color w:val="FF0000"/>
                <w:sz w:val="20"/>
              </w:rPr>
            </w:pPr>
            <w:r>
              <w:rPr>
                <w:rFonts w:cstheme="minorHAnsi"/>
                <w:sz w:val="20"/>
              </w:rPr>
              <w:t>No charge for using ‘No Outsiders’</w:t>
            </w:r>
          </w:p>
        </w:tc>
      </w:tr>
      <w:tr w:rsidR="0048046E" w:rsidRPr="00C11510" w14:paraId="3C9F056A" w14:textId="77777777" w:rsidTr="001D21CF">
        <w:trPr>
          <w:trHeight w:val="58"/>
        </w:trPr>
        <w:tc>
          <w:tcPr>
            <w:tcW w:w="3652" w:type="dxa"/>
          </w:tcPr>
          <w:p w14:paraId="046EDC1C" w14:textId="77777777" w:rsidR="0048046E" w:rsidRPr="00B719E2" w:rsidRDefault="0048046E" w:rsidP="001D21CF">
            <w:pPr>
              <w:rPr>
                <w:rFonts w:cstheme="minorHAnsi"/>
                <w:bCs/>
                <w:color w:val="000000" w:themeColor="text1"/>
                <w:sz w:val="20"/>
              </w:rPr>
            </w:pPr>
            <w:r>
              <w:rPr>
                <w:rFonts w:cstheme="minorHAnsi"/>
                <w:bCs/>
                <w:color w:val="000000" w:themeColor="text1"/>
                <w:sz w:val="20"/>
              </w:rPr>
              <w:t>Carry our pupil</w:t>
            </w:r>
            <w:r w:rsidRPr="00B719E2">
              <w:rPr>
                <w:rFonts w:cstheme="minorHAnsi"/>
                <w:bCs/>
                <w:color w:val="000000" w:themeColor="text1"/>
                <w:sz w:val="20"/>
              </w:rPr>
              <w:t xml:space="preserve"> voice</w:t>
            </w:r>
            <w:r>
              <w:rPr>
                <w:rFonts w:cstheme="minorHAnsi"/>
                <w:bCs/>
                <w:color w:val="000000" w:themeColor="text1"/>
                <w:sz w:val="20"/>
              </w:rPr>
              <w:t xml:space="preserve"> work </w:t>
            </w:r>
            <w:proofErr w:type="gramStart"/>
            <w:r>
              <w:rPr>
                <w:rFonts w:cstheme="minorHAnsi"/>
                <w:bCs/>
                <w:color w:val="000000" w:themeColor="text1"/>
                <w:sz w:val="20"/>
              </w:rPr>
              <w:t>in regard to</w:t>
            </w:r>
            <w:proofErr w:type="gramEnd"/>
            <w:r>
              <w:rPr>
                <w:rFonts w:cstheme="minorHAnsi"/>
                <w:bCs/>
                <w:color w:val="000000" w:themeColor="text1"/>
                <w:sz w:val="20"/>
              </w:rPr>
              <w:t xml:space="preserve"> children’s understanding of </w:t>
            </w:r>
            <w:r w:rsidRPr="00B719E2">
              <w:rPr>
                <w:rFonts w:cstheme="minorHAnsi"/>
                <w:bCs/>
                <w:color w:val="000000" w:themeColor="text1"/>
                <w:sz w:val="20"/>
              </w:rPr>
              <w:t>PC/BV</w:t>
            </w:r>
          </w:p>
        </w:tc>
        <w:tc>
          <w:tcPr>
            <w:tcW w:w="1843" w:type="dxa"/>
          </w:tcPr>
          <w:p w14:paraId="2BFEE056" w14:textId="77777777" w:rsidR="0048046E" w:rsidRPr="00AE31EC" w:rsidRDefault="0048046E" w:rsidP="001D21CF">
            <w:pPr>
              <w:rPr>
                <w:rFonts w:cstheme="minorHAnsi"/>
                <w:color w:val="000000" w:themeColor="text1"/>
                <w:sz w:val="20"/>
              </w:rPr>
            </w:pPr>
            <w:r>
              <w:rPr>
                <w:rFonts w:cstheme="minorHAnsi"/>
                <w:color w:val="000000" w:themeColor="text1"/>
                <w:sz w:val="20"/>
              </w:rPr>
              <w:t xml:space="preserve">Spring term 2026 </w:t>
            </w:r>
          </w:p>
        </w:tc>
        <w:tc>
          <w:tcPr>
            <w:tcW w:w="1690" w:type="dxa"/>
          </w:tcPr>
          <w:p w14:paraId="6BF105A0" w14:textId="77777777" w:rsidR="0048046E" w:rsidRPr="00AE31EC" w:rsidRDefault="0048046E" w:rsidP="001D21CF">
            <w:pPr>
              <w:rPr>
                <w:rFonts w:cstheme="minorHAnsi"/>
                <w:color w:val="000000" w:themeColor="text1"/>
                <w:sz w:val="20"/>
              </w:rPr>
            </w:pPr>
            <w:r>
              <w:rPr>
                <w:rFonts w:cstheme="minorHAnsi"/>
                <w:color w:val="000000" w:themeColor="text1"/>
                <w:sz w:val="20"/>
              </w:rPr>
              <w:t>JC, WA</w:t>
            </w:r>
          </w:p>
        </w:tc>
        <w:tc>
          <w:tcPr>
            <w:tcW w:w="4880" w:type="dxa"/>
            <w:gridSpan w:val="2"/>
          </w:tcPr>
          <w:p w14:paraId="1871C8C8" w14:textId="77777777" w:rsidR="0048046E" w:rsidRPr="00150B56" w:rsidRDefault="0048046E" w:rsidP="001D21CF">
            <w:pPr>
              <w:rPr>
                <w:rFonts w:cstheme="minorHAnsi"/>
                <w:color w:val="000000" w:themeColor="text1"/>
                <w:sz w:val="20"/>
              </w:rPr>
            </w:pPr>
            <w:r w:rsidRPr="00150B56">
              <w:rPr>
                <w:rFonts w:cstheme="minorHAnsi"/>
                <w:color w:val="000000" w:themeColor="text1"/>
                <w:sz w:val="20"/>
              </w:rPr>
              <w:t xml:space="preserve">Monitoring time </w:t>
            </w:r>
          </w:p>
        </w:tc>
        <w:tc>
          <w:tcPr>
            <w:tcW w:w="1935" w:type="dxa"/>
          </w:tcPr>
          <w:p w14:paraId="60306BA8" w14:textId="77777777" w:rsidR="0048046E" w:rsidRPr="00D02089" w:rsidRDefault="0048046E" w:rsidP="001D21CF">
            <w:pPr>
              <w:rPr>
                <w:rFonts w:cstheme="minorHAnsi"/>
                <w:sz w:val="20"/>
              </w:rPr>
            </w:pPr>
            <w:r w:rsidRPr="00D02089">
              <w:rPr>
                <w:rFonts w:cstheme="minorHAnsi"/>
                <w:sz w:val="20"/>
              </w:rPr>
              <w:t>n/a</w:t>
            </w:r>
          </w:p>
        </w:tc>
      </w:tr>
      <w:tr w:rsidR="0048046E" w:rsidRPr="00C11510" w14:paraId="2A5E2450" w14:textId="77777777" w:rsidTr="001D21CF">
        <w:trPr>
          <w:trHeight w:val="58"/>
        </w:trPr>
        <w:tc>
          <w:tcPr>
            <w:tcW w:w="3652" w:type="dxa"/>
          </w:tcPr>
          <w:p w14:paraId="3B9F973D" w14:textId="77777777" w:rsidR="0048046E" w:rsidRDefault="0048046E" w:rsidP="001D21CF">
            <w:pPr>
              <w:rPr>
                <w:rFonts w:cstheme="minorHAnsi"/>
                <w:bCs/>
                <w:color w:val="000000" w:themeColor="text1"/>
                <w:sz w:val="20"/>
              </w:rPr>
            </w:pPr>
            <w:r>
              <w:rPr>
                <w:rFonts w:cstheme="minorHAnsi"/>
                <w:bCs/>
                <w:color w:val="000000" w:themeColor="text1"/>
                <w:sz w:val="20"/>
              </w:rPr>
              <w:lastRenderedPageBreak/>
              <w:t xml:space="preserve">Create dedicate space on the school website for DEIB to showcase work, enrichment opportunities and publish objectives. </w:t>
            </w:r>
          </w:p>
        </w:tc>
        <w:tc>
          <w:tcPr>
            <w:tcW w:w="1843" w:type="dxa"/>
          </w:tcPr>
          <w:p w14:paraId="7479CFEE" w14:textId="77777777" w:rsidR="0048046E" w:rsidRDefault="0048046E" w:rsidP="001D21CF">
            <w:pPr>
              <w:rPr>
                <w:rFonts w:cstheme="minorHAnsi"/>
                <w:color w:val="000000" w:themeColor="text1"/>
                <w:sz w:val="20"/>
              </w:rPr>
            </w:pPr>
            <w:r>
              <w:rPr>
                <w:rFonts w:cstheme="minorHAnsi"/>
                <w:color w:val="000000" w:themeColor="text1"/>
                <w:sz w:val="20"/>
              </w:rPr>
              <w:t>For autumn Term 1 2026</w:t>
            </w:r>
          </w:p>
        </w:tc>
        <w:tc>
          <w:tcPr>
            <w:tcW w:w="1690" w:type="dxa"/>
          </w:tcPr>
          <w:p w14:paraId="002AD653" w14:textId="77777777" w:rsidR="0048046E" w:rsidRDefault="0048046E" w:rsidP="001D21CF">
            <w:pPr>
              <w:rPr>
                <w:rFonts w:cstheme="minorHAnsi"/>
                <w:color w:val="000000" w:themeColor="text1"/>
                <w:sz w:val="20"/>
              </w:rPr>
            </w:pPr>
            <w:r>
              <w:rPr>
                <w:rFonts w:cstheme="minorHAnsi"/>
                <w:color w:val="000000" w:themeColor="text1"/>
                <w:sz w:val="20"/>
              </w:rPr>
              <w:t xml:space="preserve">JC </w:t>
            </w:r>
          </w:p>
        </w:tc>
        <w:tc>
          <w:tcPr>
            <w:tcW w:w="4880" w:type="dxa"/>
            <w:gridSpan w:val="2"/>
          </w:tcPr>
          <w:p w14:paraId="066CE12F" w14:textId="77777777" w:rsidR="0048046E" w:rsidRPr="00150B56" w:rsidRDefault="0048046E" w:rsidP="001D21CF">
            <w:pPr>
              <w:rPr>
                <w:rFonts w:cstheme="minorHAnsi"/>
                <w:color w:val="000000" w:themeColor="text1"/>
                <w:sz w:val="20"/>
              </w:rPr>
            </w:pPr>
            <w:r>
              <w:rPr>
                <w:rFonts w:cstheme="minorHAnsi"/>
                <w:color w:val="000000" w:themeColor="text1"/>
                <w:sz w:val="20"/>
              </w:rPr>
              <w:t xml:space="preserve">Leadership/PPA time </w:t>
            </w:r>
          </w:p>
        </w:tc>
        <w:tc>
          <w:tcPr>
            <w:tcW w:w="1935" w:type="dxa"/>
          </w:tcPr>
          <w:p w14:paraId="1A076FF1" w14:textId="77777777" w:rsidR="0048046E" w:rsidRPr="00D02089" w:rsidRDefault="0048046E" w:rsidP="001D21CF">
            <w:pPr>
              <w:rPr>
                <w:rFonts w:cstheme="minorHAnsi"/>
                <w:sz w:val="20"/>
              </w:rPr>
            </w:pPr>
            <w:r w:rsidRPr="00D02089">
              <w:rPr>
                <w:rFonts w:cstheme="minorHAnsi"/>
                <w:sz w:val="20"/>
              </w:rPr>
              <w:t>n/a</w:t>
            </w:r>
          </w:p>
        </w:tc>
      </w:tr>
      <w:tr w:rsidR="0048046E" w:rsidRPr="00C11510" w14:paraId="7A4C1D6F" w14:textId="77777777" w:rsidTr="001D21CF">
        <w:trPr>
          <w:trHeight w:val="58"/>
        </w:trPr>
        <w:tc>
          <w:tcPr>
            <w:tcW w:w="3652" w:type="dxa"/>
          </w:tcPr>
          <w:p w14:paraId="78A3E7B7" w14:textId="77777777" w:rsidR="0048046E" w:rsidRDefault="0048046E" w:rsidP="001D21CF">
            <w:pPr>
              <w:rPr>
                <w:rFonts w:cstheme="minorHAnsi"/>
                <w:bCs/>
                <w:color w:val="000000" w:themeColor="text1"/>
                <w:sz w:val="20"/>
              </w:rPr>
            </w:pPr>
            <w:r>
              <w:rPr>
                <w:rFonts w:cstheme="minorHAnsi"/>
                <w:bCs/>
                <w:color w:val="000000" w:themeColor="text1"/>
                <w:sz w:val="20"/>
              </w:rPr>
              <w:t xml:space="preserve">Create a timetable of whole school events with a focus on PC and BV e.g.  Black History Month, celebrating Ramadan, Chinese New Year etc. </w:t>
            </w:r>
          </w:p>
        </w:tc>
        <w:tc>
          <w:tcPr>
            <w:tcW w:w="1843" w:type="dxa"/>
          </w:tcPr>
          <w:p w14:paraId="42FD4716" w14:textId="77777777" w:rsidR="0048046E" w:rsidRDefault="0048046E" w:rsidP="001D21CF">
            <w:pPr>
              <w:rPr>
                <w:rFonts w:cstheme="minorHAnsi"/>
                <w:color w:val="000000" w:themeColor="text1"/>
                <w:sz w:val="20"/>
              </w:rPr>
            </w:pPr>
            <w:r>
              <w:rPr>
                <w:rFonts w:cstheme="minorHAnsi"/>
                <w:color w:val="000000" w:themeColor="text1"/>
                <w:sz w:val="20"/>
              </w:rPr>
              <w:t xml:space="preserve">For autumn Term 1 2026 </w:t>
            </w:r>
          </w:p>
        </w:tc>
        <w:tc>
          <w:tcPr>
            <w:tcW w:w="1690" w:type="dxa"/>
          </w:tcPr>
          <w:p w14:paraId="099CF2EF" w14:textId="77777777" w:rsidR="0048046E" w:rsidRDefault="0048046E" w:rsidP="001D21CF">
            <w:pPr>
              <w:rPr>
                <w:rFonts w:cstheme="minorHAnsi"/>
                <w:color w:val="000000" w:themeColor="text1"/>
                <w:sz w:val="20"/>
              </w:rPr>
            </w:pPr>
            <w:r>
              <w:rPr>
                <w:rFonts w:cstheme="minorHAnsi"/>
                <w:color w:val="000000" w:themeColor="text1"/>
                <w:sz w:val="20"/>
              </w:rPr>
              <w:t xml:space="preserve">SLT </w:t>
            </w:r>
          </w:p>
        </w:tc>
        <w:tc>
          <w:tcPr>
            <w:tcW w:w="4880" w:type="dxa"/>
            <w:gridSpan w:val="2"/>
          </w:tcPr>
          <w:p w14:paraId="6520696D" w14:textId="77777777" w:rsidR="0048046E" w:rsidRPr="00150B56" w:rsidRDefault="0048046E" w:rsidP="001D21CF">
            <w:pPr>
              <w:rPr>
                <w:rFonts w:cstheme="minorHAnsi"/>
                <w:color w:val="000000" w:themeColor="text1"/>
                <w:sz w:val="20"/>
              </w:rPr>
            </w:pPr>
            <w:r>
              <w:rPr>
                <w:rFonts w:cstheme="minorHAnsi"/>
                <w:color w:val="000000" w:themeColor="text1"/>
                <w:sz w:val="20"/>
              </w:rPr>
              <w:t xml:space="preserve">Leadership/PPA time </w:t>
            </w:r>
          </w:p>
        </w:tc>
        <w:tc>
          <w:tcPr>
            <w:tcW w:w="1935" w:type="dxa"/>
          </w:tcPr>
          <w:p w14:paraId="27797A0D" w14:textId="77777777" w:rsidR="0048046E" w:rsidRPr="00D02089" w:rsidRDefault="0048046E" w:rsidP="001D21CF">
            <w:pPr>
              <w:rPr>
                <w:rFonts w:cstheme="minorHAnsi"/>
                <w:sz w:val="20"/>
              </w:rPr>
            </w:pPr>
            <w:r w:rsidRPr="00D02089">
              <w:rPr>
                <w:rFonts w:cstheme="minorHAnsi"/>
                <w:sz w:val="20"/>
              </w:rPr>
              <w:t xml:space="preserve">School budget for enrichment </w:t>
            </w:r>
          </w:p>
        </w:tc>
      </w:tr>
      <w:tr w:rsidR="0048046E" w:rsidRPr="00C11510" w14:paraId="085EAA2C" w14:textId="77777777" w:rsidTr="001D21CF">
        <w:trPr>
          <w:trHeight w:val="58"/>
        </w:trPr>
        <w:tc>
          <w:tcPr>
            <w:tcW w:w="3652" w:type="dxa"/>
          </w:tcPr>
          <w:p w14:paraId="55122DEC" w14:textId="77777777" w:rsidR="0048046E" w:rsidRDefault="0048046E" w:rsidP="001D21CF">
            <w:pPr>
              <w:rPr>
                <w:rFonts w:cstheme="minorHAnsi"/>
                <w:b/>
                <w:color w:val="000000" w:themeColor="text1"/>
                <w:sz w:val="20"/>
              </w:rPr>
            </w:pPr>
            <w:r w:rsidRPr="00B4670C">
              <w:rPr>
                <w:rFonts w:cstheme="minorHAnsi"/>
                <w:b/>
                <w:color w:val="000000" w:themeColor="text1"/>
                <w:sz w:val="20"/>
              </w:rPr>
              <w:t xml:space="preserve">Future developments: </w:t>
            </w:r>
          </w:p>
          <w:p w14:paraId="3578A7A7" w14:textId="77777777" w:rsidR="0048046E" w:rsidRPr="00B4670C" w:rsidRDefault="0048046E" w:rsidP="001D21CF">
            <w:pPr>
              <w:rPr>
                <w:rFonts w:cstheme="minorHAnsi"/>
                <w:b/>
                <w:color w:val="000000" w:themeColor="text1"/>
                <w:sz w:val="20"/>
              </w:rPr>
            </w:pPr>
            <w:r>
              <w:rPr>
                <w:rFonts w:cstheme="minorHAnsi"/>
                <w:bCs/>
                <w:color w:val="000000" w:themeColor="text1"/>
                <w:sz w:val="20"/>
              </w:rPr>
              <w:t>To establish Diversity/Belonging champions at LPJS and develop their role over the coming years.</w:t>
            </w:r>
          </w:p>
        </w:tc>
        <w:tc>
          <w:tcPr>
            <w:tcW w:w="1843" w:type="dxa"/>
          </w:tcPr>
          <w:p w14:paraId="70C4813D" w14:textId="77777777" w:rsidR="0048046E" w:rsidRDefault="0048046E" w:rsidP="001D21CF">
            <w:pPr>
              <w:rPr>
                <w:rFonts w:cstheme="minorHAnsi"/>
                <w:color w:val="000000" w:themeColor="text1"/>
                <w:sz w:val="20"/>
              </w:rPr>
            </w:pPr>
            <w:r>
              <w:rPr>
                <w:rFonts w:cstheme="minorHAnsi"/>
                <w:color w:val="000000" w:themeColor="text1"/>
                <w:sz w:val="20"/>
              </w:rPr>
              <w:t xml:space="preserve">Summer 2027 onwards </w:t>
            </w:r>
          </w:p>
        </w:tc>
        <w:tc>
          <w:tcPr>
            <w:tcW w:w="1690" w:type="dxa"/>
          </w:tcPr>
          <w:p w14:paraId="3D9EFD9E" w14:textId="77777777" w:rsidR="0048046E" w:rsidRDefault="0048046E" w:rsidP="001D21CF">
            <w:pPr>
              <w:rPr>
                <w:rFonts w:cstheme="minorHAnsi"/>
                <w:color w:val="000000" w:themeColor="text1"/>
                <w:sz w:val="20"/>
              </w:rPr>
            </w:pPr>
            <w:r>
              <w:rPr>
                <w:rFonts w:cstheme="minorHAnsi"/>
                <w:color w:val="000000" w:themeColor="text1"/>
                <w:sz w:val="20"/>
              </w:rPr>
              <w:t>SLT, JC</w:t>
            </w:r>
          </w:p>
        </w:tc>
        <w:tc>
          <w:tcPr>
            <w:tcW w:w="4880" w:type="dxa"/>
            <w:gridSpan w:val="2"/>
          </w:tcPr>
          <w:p w14:paraId="17746500" w14:textId="77777777" w:rsidR="0048046E" w:rsidRPr="00150B56" w:rsidRDefault="0048046E" w:rsidP="001D21CF">
            <w:pPr>
              <w:rPr>
                <w:rFonts w:cstheme="minorHAnsi"/>
                <w:color w:val="000000" w:themeColor="text1"/>
                <w:sz w:val="20"/>
              </w:rPr>
            </w:pPr>
            <w:r>
              <w:rPr>
                <w:rFonts w:cstheme="minorHAnsi"/>
                <w:color w:val="000000" w:themeColor="text1"/>
                <w:sz w:val="20"/>
              </w:rPr>
              <w:t xml:space="preserve">Leadership time </w:t>
            </w:r>
          </w:p>
        </w:tc>
        <w:tc>
          <w:tcPr>
            <w:tcW w:w="1935" w:type="dxa"/>
          </w:tcPr>
          <w:p w14:paraId="6753793B" w14:textId="77777777" w:rsidR="0048046E" w:rsidRPr="00D02089" w:rsidRDefault="0048046E" w:rsidP="001D21CF">
            <w:pPr>
              <w:rPr>
                <w:rFonts w:cstheme="minorHAnsi"/>
                <w:sz w:val="20"/>
              </w:rPr>
            </w:pPr>
            <w:r w:rsidRPr="00D02089">
              <w:rPr>
                <w:rFonts w:cstheme="minorHAnsi"/>
                <w:sz w:val="20"/>
              </w:rPr>
              <w:t>n/a</w:t>
            </w:r>
          </w:p>
        </w:tc>
      </w:tr>
    </w:tbl>
    <w:p w14:paraId="5ECCC681" w14:textId="77777777" w:rsidR="0015614B" w:rsidRDefault="0015614B" w:rsidP="00D0154C">
      <w:pPr>
        <w:ind w:left="-426"/>
      </w:pPr>
    </w:p>
    <w:sectPr w:rsidR="0015614B" w:rsidSect="0025649B">
      <w:pgSz w:w="16838" w:h="11906" w:orient="landscape"/>
      <w:pgMar w:top="851" w:right="1440" w:bottom="56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54C"/>
    <w:rsid w:val="0014310B"/>
    <w:rsid w:val="0015614B"/>
    <w:rsid w:val="0025649B"/>
    <w:rsid w:val="003959DC"/>
    <w:rsid w:val="0048046E"/>
    <w:rsid w:val="00654628"/>
    <w:rsid w:val="006A1E9D"/>
    <w:rsid w:val="00797F3B"/>
    <w:rsid w:val="00A52507"/>
    <w:rsid w:val="00D0154C"/>
    <w:rsid w:val="00D043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43EFA"/>
  <w15:chartTrackingRefBased/>
  <w15:docId w15:val="{D2D607D8-7C71-493D-BBFA-0AA053F8D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154C"/>
    <w:rPr>
      <w:kern w:val="0"/>
      <w14:ligatures w14:val="none"/>
    </w:rPr>
  </w:style>
  <w:style w:type="paragraph" w:styleId="Heading1">
    <w:name w:val="heading 1"/>
    <w:basedOn w:val="Normal"/>
    <w:next w:val="Normal"/>
    <w:link w:val="Heading1Char"/>
    <w:uiPriority w:val="9"/>
    <w:qFormat/>
    <w:rsid w:val="00D0154C"/>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D0154C"/>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D0154C"/>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D0154C"/>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D0154C"/>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D0154C"/>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D0154C"/>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D0154C"/>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D0154C"/>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154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0154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0154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0154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0154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015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15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15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154C"/>
    <w:rPr>
      <w:rFonts w:eastAsiaTheme="majorEastAsia" w:cstheme="majorBidi"/>
      <w:color w:val="272727" w:themeColor="text1" w:themeTint="D8"/>
    </w:rPr>
  </w:style>
  <w:style w:type="paragraph" w:styleId="Title">
    <w:name w:val="Title"/>
    <w:basedOn w:val="Normal"/>
    <w:next w:val="Normal"/>
    <w:link w:val="TitleChar"/>
    <w:uiPriority w:val="10"/>
    <w:qFormat/>
    <w:rsid w:val="00D0154C"/>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D015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154C"/>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D015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154C"/>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D0154C"/>
    <w:rPr>
      <w:i/>
      <w:iCs/>
      <w:color w:val="404040" w:themeColor="text1" w:themeTint="BF"/>
    </w:rPr>
  </w:style>
  <w:style w:type="paragraph" w:styleId="ListParagraph">
    <w:name w:val="List Paragraph"/>
    <w:basedOn w:val="Normal"/>
    <w:uiPriority w:val="34"/>
    <w:qFormat/>
    <w:rsid w:val="00D0154C"/>
    <w:pPr>
      <w:ind w:left="720"/>
      <w:contextualSpacing/>
    </w:pPr>
    <w:rPr>
      <w:kern w:val="2"/>
      <w14:ligatures w14:val="standardContextual"/>
    </w:rPr>
  </w:style>
  <w:style w:type="character" w:styleId="IntenseEmphasis">
    <w:name w:val="Intense Emphasis"/>
    <w:basedOn w:val="DefaultParagraphFont"/>
    <w:uiPriority w:val="21"/>
    <w:qFormat/>
    <w:rsid w:val="00D0154C"/>
    <w:rPr>
      <w:i/>
      <w:iCs/>
      <w:color w:val="0F4761" w:themeColor="accent1" w:themeShade="BF"/>
    </w:rPr>
  </w:style>
  <w:style w:type="paragraph" w:styleId="IntenseQuote">
    <w:name w:val="Intense Quote"/>
    <w:basedOn w:val="Normal"/>
    <w:next w:val="Normal"/>
    <w:link w:val="IntenseQuoteChar"/>
    <w:uiPriority w:val="30"/>
    <w:qFormat/>
    <w:rsid w:val="00D015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D0154C"/>
    <w:rPr>
      <w:i/>
      <w:iCs/>
      <w:color w:val="0F4761" w:themeColor="accent1" w:themeShade="BF"/>
    </w:rPr>
  </w:style>
  <w:style w:type="character" w:styleId="IntenseReference">
    <w:name w:val="Intense Reference"/>
    <w:basedOn w:val="DefaultParagraphFont"/>
    <w:uiPriority w:val="32"/>
    <w:qFormat/>
    <w:rsid w:val="00D0154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JP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D2EE8B6071434FAB2BC7AC3A51FA50" ma:contentTypeVersion="16" ma:contentTypeDescription="Create a new document." ma:contentTypeScope="" ma:versionID="d979bee0cffc017d48ea51ccd0206ee5">
  <xsd:schema xmlns:xsd="http://www.w3.org/2001/XMLSchema" xmlns:xs="http://www.w3.org/2001/XMLSchema" xmlns:p="http://schemas.microsoft.com/office/2006/metadata/properties" xmlns:ns2="0432d3d5-15e2-419f-b4b8-9d6bb4d2e5f6" xmlns:ns3="b7788830-d2e4-4fbd-8bc4-f4f9416d30cd" targetNamespace="http://schemas.microsoft.com/office/2006/metadata/properties" ma:root="true" ma:fieldsID="09cea46edad2647d2f70c9ecb40237c1" ns2:_="" ns3:_="">
    <xsd:import namespace="0432d3d5-15e2-419f-b4b8-9d6bb4d2e5f6"/>
    <xsd:import namespace="b7788830-d2e4-4fbd-8bc4-f4f9416d30cd"/>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Location" minOccurs="0"/>
                <xsd:element ref="ns2:MediaServiceOCR"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32d3d5-15e2-419f-b4b8-9d6bb4d2e5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f90dd637-16b6-42e3-b212-934db133be08" ma:termSetId="09814cd3-568e-fe90-9814-8d621ff8fb84" ma:anchorId="fba54fb3-c3e1-fe81-a776-ca4b69148c4d" ma:open="true" ma:isKeyword="false">
      <xsd:complexType>
        <xsd:sequence>
          <xsd:element ref="pc:Terms" minOccurs="0" maxOccurs="1"/>
        </xsd:sequence>
      </xsd:complexType>
    </xsd:element>
    <xsd:element name="MediaServiceLocation" ma:index="18" nillable="true" ma:displayName="Location" ma:descrip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788830-d2e4-4fbd-8bc4-f4f9416d30cd"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732b9e52-01c2-4082-b83e-d26e0154953a}" ma:internalName="TaxCatchAll" ma:showField="CatchAllData" ma:web="b7788830-d2e4-4fbd-8bc4-f4f9416d30cd">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7788830-d2e4-4fbd-8bc4-f4f9416d30cd" xsi:nil="true"/>
    <lcf76f155ced4ddcb4097134ff3c332f xmlns="0432d3d5-15e2-419f-b4b8-9d6bb4d2e5f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B5D1172-EA59-405C-B5D8-BF38A5196C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32d3d5-15e2-419f-b4b8-9d6bb4d2e5f6"/>
    <ds:schemaRef ds:uri="b7788830-d2e4-4fbd-8bc4-f4f9416d30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74FC24C-BC6A-4BA8-9255-1F6887432E60}">
  <ds:schemaRefs>
    <ds:schemaRef ds:uri="http://schemas.microsoft.com/sharepoint/v3/contenttype/forms"/>
  </ds:schemaRefs>
</ds:datastoreItem>
</file>

<file path=customXml/itemProps3.xml><?xml version="1.0" encoding="utf-8"?>
<ds:datastoreItem xmlns:ds="http://schemas.openxmlformats.org/officeDocument/2006/customXml" ds:itemID="{47539786-C149-460F-8BB6-104D128F710C}">
  <ds:schemaRefs>
    <ds:schemaRef ds:uri="http://schemas.microsoft.com/office/2006/metadata/properties"/>
    <ds:schemaRef ds:uri="http://schemas.microsoft.com/office/infopath/2007/PartnerControls"/>
    <ds:schemaRef ds:uri="b7788830-d2e4-4fbd-8bc4-f4f9416d30cd"/>
    <ds:schemaRef ds:uri="0432d3d5-15e2-419f-b4b8-9d6bb4d2e5f6"/>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1094</Words>
  <Characters>6236</Characters>
  <Application>Microsoft Office Word</Application>
  <DocSecurity>0</DocSecurity>
  <Lines>51</Lines>
  <Paragraphs>14</Paragraphs>
  <ScaleCrop>false</ScaleCrop>
  <Company/>
  <LinksUpToDate>false</LinksUpToDate>
  <CharactersWithSpaces>7316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 Ryan</dc:creator>
  <cp:keywords/>
  <dc:description/>
  <cp:lastModifiedBy>Jane Cope</cp:lastModifiedBy>
  <cp:revision>5</cp:revision>
  <dcterms:created xsi:type="dcterms:W3CDTF">2026-06-04T13:46:00Z</dcterms:created>
  <dcterms:modified xsi:type="dcterms:W3CDTF">2026-06-04T13:48:00Z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0x010100E3D2EE8B6071434FAB2BC7AC3A51FA50</vt:lpwstr>
  </property>
  <property fmtid="{D5CDD505-2E9C-101B-9397-08002B2CF9AE}" pid="3" name="MediaServiceImageTags">
    <vt:lpwstr/>
  </property>
</Properties>
</file>